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EFAE" w14:textId="77777777" w:rsidR="00EB7871" w:rsidRPr="00E8751C" w:rsidRDefault="00B666BC" w:rsidP="008E7850">
      <w:pPr>
        <w:pStyle w:val="pkt"/>
        <w:spacing w:before="0" w:after="0" w:line="360" w:lineRule="auto"/>
        <w:ind w:left="0" w:firstLine="0"/>
        <w:rPr>
          <w:rFonts w:ascii="Arial" w:hAnsi="Arial" w:cs="Arial"/>
          <w:b/>
          <w:sz w:val="18"/>
          <w:szCs w:val="18"/>
        </w:rPr>
      </w:pPr>
      <w:r w:rsidRPr="00E8751C">
        <w:rPr>
          <w:rFonts w:ascii="Arial" w:hAnsi="Arial" w:cs="Arial"/>
          <w:b/>
          <w:sz w:val="18"/>
          <w:szCs w:val="18"/>
        </w:rPr>
        <w:t>Samodzielny Publiczny Zakład Opieki Zdrowotnej</w:t>
      </w:r>
    </w:p>
    <w:p w14:paraId="2A00B796" w14:textId="77777777" w:rsidR="00EB7871" w:rsidRPr="00E8751C" w:rsidRDefault="00B666BC" w:rsidP="008E7850">
      <w:pPr>
        <w:pStyle w:val="pkt"/>
        <w:spacing w:before="0" w:after="0" w:line="360" w:lineRule="auto"/>
        <w:ind w:left="0" w:firstLine="0"/>
        <w:rPr>
          <w:rFonts w:ascii="Arial" w:hAnsi="Arial" w:cs="Arial"/>
          <w:bCs/>
          <w:sz w:val="18"/>
          <w:szCs w:val="18"/>
        </w:rPr>
      </w:pPr>
      <w:r w:rsidRPr="00E8751C">
        <w:rPr>
          <w:rFonts w:ascii="Arial" w:hAnsi="Arial" w:cs="Arial"/>
          <w:bCs/>
          <w:sz w:val="18"/>
          <w:szCs w:val="18"/>
        </w:rPr>
        <w:t>Kilińskiego</w:t>
      </w:r>
      <w:r w:rsidR="00EB7871" w:rsidRPr="00E8751C">
        <w:rPr>
          <w:rFonts w:ascii="Arial" w:hAnsi="Arial" w:cs="Arial"/>
          <w:bCs/>
          <w:sz w:val="18"/>
          <w:szCs w:val="18"/>
        </w:rPr>
        <w:t xml:space="preserve"> </w:t>
      </w:r>
      <w:r w:rsidRPr="00E8751C">
        <w:rPr>
          <w:rFonts w:ascii="Arial" w:hAnsi="Arial" w:cs="Arial"/>
          <w:bCs/>
          <w:sz w:val="18"/>
          <w:szCs w:val="18"/>
        </w:rPr>
        <w:t>29</w:t>
      </w:r>
      <w:r w:rsidR="00EB7871" w:rsidRPr="00E8751C">
        <w:rPr>
          <w:rFonts w:ascii="Arial" w:hAnsi="Arial" w:cs="Arial"/>
          <w:bCs/>
          <w:sz w:val="18"/>
          <w:szCs w:val="18"/>
        </w:rPr>
        <w:t xml:space="preserve"> </w:t>
      </w:r>
    </w:p>
    <w:p w14:paraId="788FB301" w14:textId="77777777" w:rsidR="00EB7871" w:rsidRPr="00E8751C" w:rsidRDefault="00B666BC" w:rsidP="008E7850">
      <w:pPr>
        <w:pStyle w:val="pkt"/>
        <w:spacing w:before="0" w:after="0" w:line="360" w:lineRule="auto"/>
        <w:ind w:left="0" w:firstLine="0"/>
        <w:rPr>
          <w:rFonts w:ascii="Arial" w:hAnsi="Arial" w:cs="Arial"/>
          <w:b/>
          <w:sz w:val="18"/>
          <w:szCs w:val="18"/>
        </w:rPr>
      </w:pPr>
      <w:r w:rsidRPr="00E8751C">
        <w:rPr>
          <w:rFonts w:ascii="Arial" w:hAnsi="Arial" w:cs="Arial"/>
          <w:bCs/>
          <w:sz w:val="18"/>
          <w:szCs w:val="18"/>
        </w:rPr>
        <w:t>08-110</w:t>
      </w:r>
      <w:r w:rsidR="00EB7871" w:rsidRPr="00E8751C">
        <w:rPr>
          <w:rFonts w:ascii="Arial" w:hAnsi="Arial" w:cs="Arial"/>
          <w:bCs/>
          <w:sz w:val="18"/>
          <w:szCs w:val="18"/>
        </w:rPr>
        <w:t xml:space="preserve"> </w:t>
      </w:r>
      <w:r w:rsidRPr="00E8751C">
        <w:rPr>
          <w:rFonts w:ascii="Arial" w:hAnsi="Arial" w:cs="Arial"/>
          <w:bCs/>
          <w:sz w:val="18"/>
          <w:szCs w:val="18"/>
        </w:rPr>
        <w:t>Siedlce</w:t>
      </w:r>
    </w:p>
    <w:p w14:paraId="3BD33270" w14:textId="77777777" w:rsidR="00EB7871" w:rsidRPr="00E8751C" w:rsidRDefault="00EB7871" w:rsidP="008E7850">
      <w:pPr>
        <w:pStyle w:val="pkt"/>
        <w:spacing w:line="360" w:lineRule="auto"/>
        <w:rPr>
          <w:rFonts w:ascii="Arial" w:hAnsi="Arial" w:cs="Arial"/>
          <w:sz w:val="18"/>
          <w:szCs w:val="18"/>
        </w:rPr>
      </w:pPr>
    </w:p>
    <w:p w14:paraId="3042BCF1" w14:textId="77777777" w:rsidR="00EB7871" w:rsidRPr="00E8751C" w:rsidRDefault="00EB7871" w:rsidP="008E7850">
      <w:pPr>
        <w:pStyle w:val="pkt"/>
        <w:spacing w:line="360" w:lineRule="auto"/>
        <w:rPr>
          <w:rFonts w:ascii="Arial" w:hAnsi="Arial" w:cs="Arial"/>
          <w:sz w:val="18"/>
          <w:szCs w:val="18"/>
        </w:rPr>
      </w:pPr>
    </w:p>
    <w:p w14:paraId="0B57439E" w14:textId="77777777" w:rsidR="00EB7871" w:rsidRPr="00E8751C" w:rsidRDefault="00EB7871" w:rsidP="008E7850">
      <w:pPr>
        <w:pStyle w:val="pkt"/>
        <w:spacing w:line="360" w:lineRule="auto"/>
        <w:rPr>
          <w:rFonts w:ascii="Arial" w:hAnsi="Arial" w:cs="Arial"/>
          <w:sz w:val="18"/>
          <w:szCs w:val="18"/>
        </w:rPr>
      </w:pPr>
    </w:p>
    <w:p w14:paraId="2DC9C49D" w14:textId="76321344" w:rsidR="00EB7871" w:rsidRPr="00E8751C" w:rsidRDefault="0047553B" w:rsidP="008E7850">
      <w:pPr>
        <w:pStyle w:val="pkt"/>
        <w:tabs>
          <w:tab w:val="right" w:pos="9214"/>
        </w:tabs>
        <w:spacing w:after="840" w:line="360" w:lineRule="auto"/>
        <w:ind w:left="0" w:firstLine="0"/>
        <w:rPr>
          <w:rFonts w:ascii="Arial" w:hAnsi="Arial" w:cs="Arial"/>
          <w:sz w:val="18"/>
          <w:szCs w:val="18"/>
        </w:rPr>
      </w:pPr>
      <w:r w:rsidRPr="00E8751C">
        <w:rPr>
          <w:rFonts w:ascii="Arial" w:hAnsi="Arial" w:cs="Arial"/>
          <w:bCs/>
          <w:sz w:val="18"/>
          <w:szCs w:val="18"/>
        </w:rPr>
        <w:t>Numer referencyjny</w:t>
      </w:r>
      <w:r w:rsidR="00EB7871" w:rsidRPr="00E8751C">
        <w:rPr>
          <w:rFonts w:ascii="Arial" w:hAnsi="Arial" w:cs="Arial"/>
          <w:bCs/>
          <w:sz w:val="18"/>
          <w:szCs w:val="18"/>
        </w:rPr>
        <w:t>:</w:t>
      </w:r>
      <w:r w:rsidR="00EB7871" w:rsidRPr="00E8751C">
        <w:rPr>
          <w:rFonts w:ascii="Arial" w:hAnsi="Arial" w:cs="Arial"/>
          <w:b/>
          <w:sz w:val="18"/>
          <w:szCs w:val="18"/>
        </w:rPr>
        <w:t xml:space="preserve"> </w:t>
      </w:r>
      <w:r w:rsidR="00B666BC" w:rsidRPr="00E8751C">
        <w:rPr>
          <w:rFonts w:ascii="Arial" w:hAnsi="Arial" w:cs="Arial"/>
          <w:b/>
          <w:sz w:val="18"/>
          <w:szCs w:val="18"/>
        </w:rPr>
        <w:t>meble/495/2025</w:t>
      </w:r>
      <w:r w:rsidR="00EB7871" w:rsidRPr="00E8751C">
        <w:rPr>
          <w:rFonts w:ascii="Arial" w:hAnsi="Arial" w:cs="Arial"/>
          <w:sz w:val="18"/>
          <w:szCs w:val="18"/>
        </w:rPr>
        <w:tab/>
      </w:r>
      <w:r w:rsidR="00B666BC" w:rsidRPr="00E8751C">
        <w:rPr>
          <w:rFonts w:ascii="Arial" w:hAnsi="Arial" w:cs="Arial"/>
          <w:sz w:val="18"/>
          <w:szCs w:val="18"/>
        </w:rPr>
        <w:t>Siedlce</w:t>
      </w:r>
      <w:r w:rsidR="00EB7871" w:rsidRPr="00E8751C">
        <w:rPr>
          <w:rFonts w:ascii="Arial" w:hAnsi="Arial" w:cs="Arial"/>
          <w:sz w:val="18"/>
          <w:szCs w:val="18"/>
        </w:rPr>
        <w:t xml:space="preserve">, </w:t>
      </w:r>
      <w:r w:rsidR="00B666BC" w:rsidRPr="00E8751C">
        <w:rPr>
          <w:rFonts w:ascii="Arial" w:hAnsi="Arial" w:cs="Arial"/>
          <w:sz w:val="18"/>
          <w:szCs w:val="18"/>
        </w:rPr>
        <w:t>2025-02-2</w:t>
      </w:r>
      <w:r w:rsidR="009C0C79" w:rsidRPr="00E8751C">
        <w:rPr>
          <w:rFonts w:ascii="Arial" w:hAnsi="Arial" w:cs="Arial"/>
          <w:sz w:val="18"/>
          <w:szCs w:val="18"/>
        </w:rPr>
        <w:t>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rsidRPr="00E8751C" w14:paraId="11121573" w14:textId="77777777" w:rsidTr="00E11924">
        <w:tc>
          <w:tcPr>
            <w:tcW w:w="9330" w:type="dxa"/>
            <w:tcBorders>
              <w:top w:val="single" w:sz="4" w:space="0" w:color="auto"/>
              <w:left w:val="single" w:sz="4" w:space="0" w:color="auto"/>
              <w:bottom w:val="single" w:sz="4" w:space="0" w:color="auto"/>
              <w:right w:val="single" w:sz="4" w:space="0" w:color="auto"/>
            </w:tcBorders>
            <w:shd w:val="clear" w:color="auto" w:fill="F2F2F2"/>
            <w:hideMark/>
          </w:tcPr>
          <w:p w14:paraId="30888810" w14:textId="77777777" w:rsidR="00277E7E" w:rsidRPr="00E8751C" w:rsidRDefault="00277E7E" w:rsidP="008E7850">
            <w:pPr>
              <w:pStyle w:val="Tytu"/>
              <w:spacing w:line="360" w:lineRule="auto"/>
              <w:rPr>
                <w:rFonts w:ascii="Arial" w:hAnsi="Arial"/>
                <w:sz w:val="18"/>
                <w:szCs w:val="18"/>
              </w:rPr>
            </w:pPr>
            <w:r w:rsidRPr="00E8751C">
              <w:rPr>
                <w:rFonts w:ascii="Arial" w:hAnsi="Arial"/>
                <w:sz w:val="18"/>
                <w:szCs w:val="18"/>
              </w:rPr>
              <w:t>SPECYFIKACJA WARUNKÓW ZAMÓWIENIA</w:t>
            </w:r>
          </w:p>
          <w:p w14:paraId="00D89D2A" w14:textId="77777777" w:rsidR="00277E7E" w:rsidRPr="00E8751C" w:rsidRDefault="00277E7E" w:rsidP="004A3DED">
            <w:pPr>
              <w:keepNext/>
              <w:suppressAutoHyphens/>
              <w:spacing w:after="120" w:line="360" w:lineRule="auto"/>
              <w:jc w:val="center"/>
              <w:outlineLvl w:val="1"/>
              <w:rPr>
                <w:rFonts w:ascii="Arial" w:hAnsi="Arial" w:cs="Arial"/>
                <w:b/>
                <w:sz w:val="18"/>
                <w:szCs w:val="18"/>
                <w:lang w:eastAsia="ar-SA"/>
              </w:rPr>
            </w:pPr>
            <w:r w:rsidRPr="00E8751C">
              <w:rPr>
                <w:rFonts w:ascii="Arial" w:hAnsi="Arial" w:cs="Arial"/>
                <w:sz w:val="18"/>
                <w:szCs w:val="18"/>
                <w:lang w:eastAsia="ar-SA"/>
              </w:rPr>
              <w:t>zwana dalej</w:t>
            </w:r>
            <w:r w:rsidRPr="00E8751C">
              <w:rPr>
                <w:rFonts w:ascii="Arial" w:hAnsi="Arial" w:cs="Arial"/>
                <w:b/>
                <w:sz w:val="18"/>
                <w:szCs w:val="18"/>
                <w:lang w:eastAsia="ar-SA"/>
              </w:rPr>
              <w:t xml:space="preserve"> (SWZ)</w:t>
            </w:r>
          </w:p>
        </w:tc>
      </w:tr>
    </w:tbl>
    <w:p w14:paraId="7DCD914D" w14:textId="77777777" w:rsidR="00EB7871" w:rsidRPr="00E8751C" w:rsidRDefault="00B666BC" w:rsidP="008E7850">
      <w:pPr>
        <w:spacing w:before="600" w:line="360" w:lineRule="auto"/>
        <w:jc w:val="center"/>
        <w:rPr>
          <w:rFonts w:ascii="Arial" w:hAnsi="Arial" w:cs="Arial"/>
          <w:b/>
          <w:sz w:val="18"/>
          <w:szCs w:val="18"/>
        </w:rPr>
      </w:pPr>
      <w:r w:rsidRPr="00E8751C">
        <w:rPr>
          <w:rFonts w:ascii="Arial" w:hAnsi="Arial" w:cs="Arial"/>
          <w:b/>
          <w:sz w:val="18"/>
          <w:szCs w:val="18"/>
        </w:rPr>
        <w:t>dostawa i montaż mebli do gabinetów lekarskich dla potrzeb SPZOZ w Siedlcach</w:t>
      </w:r>
    </w:p>
    <w:p w14:paraId="524C28FA" w14:textId="77777777" w:rsidR="00EB7871" w:rsidRPr="00E8751C" w:rsidRDefault="00EB7871" w:rsidP="008E7850">
      <w:pPr>
        <w:spacing w:line="360" w:lineRule="auto"/>
        <w:jc w:val="center"/>
        <w:rPr>
          <w:rFonts w:ascii="Arial" w:hAnsi="Arial" w:cs="Arial"/>
          <w:b/>
          <w:sz w:val="18"/>
          <w:szCs w:val="18"/>
        </w:rPr>
      </w:pPr>
    </w:p>
    <w:p w14:paraId="4ECCD390" w14:textId="77777777" w:rsidR="00EB7871" w:rsidRPr="00E8751C" w:rsidRDefault="00EB7871" w:rsidP="008E7850">
      <w:pPr>
        <w:spacing w:line="360" w:lineRule="auto"/>
        <w:jc w:val="center"/>
        <w:rPr>
          <w:rFonts w:ascii="Arial" w:hAnsi="Arial" w:cs="Arial"/>
          <w:b/>
          <w:sz w:val="18"/>
          <w:szCs w:val="18"/>
        </w:rPr>
      </w:pPr>
    </w:p>
    <w:p w14:paraId="22DD25DD" w14:textId="77777777" w:rsidR="00020FF3" w:rsidRPr="00E8751C" w:rsidRDefault="00277E7E" w:rsidP="008E7850">
      <w:pPr>
        <w:spacing w:line="360" w:lineRule="auto"/>
        <w:jc w:val="both"/>
        <w:rPr>
          <w:rFonts w:ascii="Arial" w:hAnsi="Arial" w:cs="Arial"/>
          <w:sz w:val="18"/>
          <w:szCs w:val="18"/>
        </w:rPr>
      </w:pPr>
      <w:r w:rsidRPr="00E8751C">
        <w:rPr>
          <w:rFonts w:ascii="Arial" w:hAnsi="Arial" w:cs="Arial"/>
          <w:sz w:val="18"/>
          <w:szCs w:val="18"/>
        </w:rPr>
        <w:t xml:space="preserve">Postępowanie o udzielenie zamówienia prowadzone jest na podstawie ustawy z dnia 11 września 2019 r. Prawo zamówień publicznych </w:t>
      </w:r>
      <w:r w:rsidR="00B666BC" w:rsidRPr="00E8751C">
        <w:rPr>
          <w:rFonts w:ascii="Arial" w:hAnsi="Arial" w:cs="Arial"/>
          <w:sz w:val="18"/>
          <w:szCs w:val="18"/>
        </w:rPr>
        <w:t>(</w:t>
      </w:r>
      <w:proofErr w:type="spellStart"/>
      <w:r w:rsidR="00B666BC" w:rsidRPr="00E8751C">
        <w:rPr>
          <w:rFonts w:ascii="Arial" w:hAnsi="Arial" w:cs="Arial"/>
          <w:sz w:val="18"/>
          <w:szCs w:val="18"/>
        </w:rPr>
        <w:t>t.j</w:t>
      </w:r>
      <w:proofErr w:type="spellEnd"/>
      <w:r w:rsidR="00B666BC" w:rsidRPr="00E8751C">
        <w:rPr>
          <w:rFonts w:ascii="Arial" w:hAnsi="Arial" w:cs="Arial"/>
          <w:sz w:val="18"/>
          <w:szCs w:val="18"/>
        </w:rPr>
        <w:t>. Dz. U. z 2024 poz. 1320)</w:t>
      </w:r>
      <w:r w:rsidRPr="00E8751C">
        <w:rPr>
          <w:rFonts w:ascii="Arial" w:hAnsi="Arial" w:cs="Arial"/>
          <w:sz w:val="18"/>
          <w:szCs w:val="18"/>
        </w:rPr>
        <w:t xml:space="preserve">, zwanej </w:t>
      </w:r>
      <w:proofErr w:type="gramStart"/>
      <w:r w:rsidRPr="00E8751C">
        <w:rPr>
          <w:rFonts w:ascii="Arial" w:hAnsi="Arial" w:cs="Arial"/>
          <w:sz w:val="18"/>
          <w:szCs w:val="18"/>
        </w:rPr>
        <w:t>dalej ”ustawą</w:t>
      </w:r>
      <w:proofErr w:type="gramEnd"/>
      <w:r w:rsidRPr="00E8751C">
        <w:rPr>
          <w:rFonts w:ascii="Arial" w:hAnsi="Arial" w:cs="Arial"/>
          <w:sz w:val="18"/>
          <w:szCs w:val="18"/>
        </w:rPr>
        <w:t xml:space="preserve"> </w:t>
      </w:r>
      <w:proofErr w:type="spellStart"/>
      <w:r w:rsidRPr="00E8751C">
        <w:rPr>
          <w:rFonts w:ascii="Arial" w:hAnsi="Arial" w:cs="Arial"/>
          <w:sz w:val="18"/>
          <w:szCs w:val="18"/>
        </w:rPr>
        <w:t>Pzp</w:t>
      </w:r>
      <w:proofErr w:type="spellEnd"/>
      <w:r w:rsidRPr="00E8751C">
        <w:rPr>
          <w:rFonts w:ascii="Arial" w:hAnsi="Arial" w:cs="Arial"/>
          <w:sz w:val="18"/>
          <w:szCs w:val="18"/>
        </w:rPr>
        <w:t xml:space="preserve">”. Wartość szacunkowa zamówienia </w:t>
      </w:r>
      <w:r w:rsidR="00192F39" w:rsidRPr="00E8751C">
        <w:rPr>
          <w:rFonts w:ascii="Arial" w:hAnsi="Arial" w:cs="Arial"/>
          <w:sz w:val="18"/>
          <w:szCs w:val="18"/>
        </w:rPr>
        <w:t>jest niższa od</w:t>
      </w:r>
      <w:r w:rsidRPr="00E8751C">
        <w:rPr>
          <w:rFonts w:ascii="Arial" w:hAnsi="Arial" w:cs="Arial"/>
          <w:sz w:val="18"/>
          <w:szCs w:val="18"/>
        </w:rPr>
        <w:t xml:space="preserve"> progów unijnych określonych na podstawie art. 3 ustawy </w:t>
      </w:r>
      <w:proofErr w:type="spellStart"/>
      <w:r w:rsidRPr="00E8751C">
        <w:rPr>
          <w:rFonts w:ascii="Arial" w:hAnsi="Arial" w:cs="Arial"/>
          <w:sz w:val="18"/>
          <w:szCs w:val="18"/>
        </w:rPr>
        <w:t>Pzp</w:t>
      </w:r>
      <w:proofErr w:type="spellEnd"/>
      <w:r w:rsidR="00627ED2" w:rsidRPr="00E8751C">
        <w:rPr>
          <w:rFonts w:ascii="Arial" w:hAnsi="Arial" w:cs="Arial"/>
          <w:sz w:val="18"/>
          <w:szCs w:val="18"/>
        </w:rPr>
        <w:t>.</w:t>
      </w:r>
    </w:p>
    <w:p w14:paraId="19024E01" w14:textId="77777777" w:rsidR="00EB7871" w:rsidRPr="00E8751C" w:rsidRDefault="00EB7871" w:rsidP="008E7850">
      <w:pPr>
        <w:spacing w:line="360" w:lineRule="auto"/>
        <w:jc w:val="both"/>
        <w:rPr>
          <w:rFonts w:ascii="Arial" w:hAnsi="Arial" w:cs="Arial"/>
          <w:sz w:val="18"/>
          <w:szCs w:val="18"/>
        </w:rPr>
      </w:pPr>
    </w:p>
    <w:p w14:paraId="0877311E" w14:textId="77777777" w:rsidR="00277E7E" w:rsidRPr="00E8751C" w:rsidRDefault="00277E7E" w:rsidP="008E7850">
      <w:pPr>
        <w:spacing w:line="360" w:lineRule="auto"/>
        <w:jc w:val="both"/>
        <w:rPr>
          <w:rFonts w:ascii="Arial" w:hAnsi="Arial" w:cs="Arial"/>
          <w:sz w:val="18"/>
          <w:szCs w:val="18"/>
        </w:rPr>
      </w:pPr>
    </w:p>
    <w:p w14:paraId="5FA3FA94" w14:textId="77777777" w:rsidR="00EB7871" w:rsidRPr="00E8751C" w:rsidRDefault="00EB7871" w:rsidP="008E7850">
      <w:pPr>
        <w:spacing w:line="360" w:lineRule="auto"/>
        <w:jc w:val="both"/>
        <w:rPr>
          <w:rFonts w:ascii="Arial" w:hAnsi="Arial" w:cs="Arial"/>
          <w:sz w:val="18"/>
          <w:szCs w:val="18"/>
        </w:rPr>
      </w:pPr>
    </w:p>
    <w:p w14:paraId="2A07CE9C" w14:textId="77777777" w:rsidR="009838C7" w:rsidRPr="00E8751C" w:rsidRDefault="00EB7871" w:rsidP="008E7850">
      <w:pPr>
        <w:pStyle w:val="Nagwek1"/>
        <w:spacing w:line="360" w:lineRule="auto"/>
        <w:rPr>
          <w:rFonts w:ascii="Arial" w:hAnsi="Arial" w:cs="Arial"/>
          <w:sz w:val="18"/>
          <w:szCs w:val="18"/>
        </w:rPr>
      </w:pPr>
      <w:r w:rsidRPr="00E8751C">
        <w:rPr>
          <w:rFonts w:ascii="Arial" w:hAnsi="Arial" w:cs="Arial"/>
          <w:sz w:val="18"/>
          <w:szCs w:val="18"/>
        </w:rPr>
        <w:br w:type="page"/>
      </w:r>
      <w:bookmarkStart w:id="0" w:name="_Toc258314242"/>
      <w:r w:rsidR="009838C7" w:rsidRPr="00E8751C">
        <w:rPr>
          <w:rFonts w:ascii="Arial" w:hAnsi="Arial" w:cs="Arial"/>
          <w:sz w:val="18"/>
          <w:szCs w:val="18"/>
        </w:rPr>
        <w:lastRenderedPageBreak/>
        <w:t>Nazwa</w:t>
      </w:r>
      <w:r w:rsidR="00277E7E" w:rsidRPr="00E8751C">
        <w:rPr>
          <w:rFonts w:ascii="Arial" w:hAnsi="Arial" w:cs="Arial"/>
          <w:sz w:val="18"/>
          <w:szCs w:val="18"/>
          <w:lang w:val="pl-PL"/>
        </w:rPr>
        <w:t xml:space="preserve"> oraz adres </w:t>
      </w:r>
      <w:r w:rsidR="009838C7" w:rsidRPr="00E8751C">
        <w:rPr>
          <w:rFonts w:ascii="Arial" w:hAnsi="Arial" w:cs="Arial"/>
          <w:sz w:val="18"/>
          <w:szCs w:val="18"/>
        </w:rPr>
        <w:t>Zamawiającego</w:t>
      </w:r>
      <w:bookmarkEnd w:id="0"/>
    </w:p>
    <w:p w14:paraId="088DEF19" w14:textId="77777777" w:rsidR="009838C7" w:rsidRPr="00E8751C" w:rsidRDefault="009838C7" w:rsidP="008E7850">
      <w:pPr>
        <w:pStyle w:val="Tekstpodstawowy"/>
        <w:spacing w:after="0" w:line="360" w:lineRule="auto"/>
        <w:ind w:left="360"/>
        <w:rPr>
          <w:rFonts w:ascii="Arial" w:hAnsi="Arial" w:cs="Arial"/>
          <w:sz w:val="18"/>
          <w:szCs w:val="18"/>
        </w:rPr>
      </w:pPr>
      <w:r w:rsidRPr="00E8751C">
        <w:rPr>
          <w:rFonts w:ascii="Arial" w:hAnsi="Arial" w:cs="Arial"/>
          <w:sz w:val="18"/>
          <w:szCs w:val="18"/>
        </w:rPr>
        <w:t xml:space="preserve"> </w:t>
      </w:r>
      <w:r w:rsidR="00B666BC" w:rsidRPr="00E8751C">
        <w:rPr>
          <w:rFonts w:ascii="Arial" w:hAnsi="Arial" w:cs="Arial"/>
          <w:sz w:val="18"/>
          <w:szCs w:val="18"/>
        </w:rPr>
        <w:t>Samodzielny Publiczny Zakład Opieki Zdrowotnej w Siedlcach</w:t>
      </w:r>
    </w:p>
    <w:p w14:paraId="31A0BF7F" w14:textId="2D1399DC" w:rsidR="008B60B4" w:rsidRPr="00E8751C" w:rsidRDefault="009838C7" w:rsidP="009C0C79">
      <w:pPr>
        <w:pStyle w:val="Tekstpodstawowy"/>
        <w:spacing w:after="0" w:line="360" w:lineRule="auto"/>
        <w:ind w:left="360"/>
        <w:rPr>
          <w:rFonts w:ascii="Arial" w:hAnsi="Arial" w:cs="Arial"/>
          <w:sz w:val="18"/>
          <w:szCs w:val="18"/>
        </w:rPr>
      </w:pPr>
      <w:r w:rsidRPr="00E8751C">
        <w:rPr>
          <w:rFonts w:ascii="Arial" w:hAnsi="Arial" w:cs="Arial"/>
          <w:sz w:val="18"/>
          <w:szCs w:val="18"/>
        </w:rPr>
        <w:t xml:space="preserve"> </w:t>
      </w:r>
      <w:r w:rsidR="00B666BC" w:rsidRPr="00E8751C">
        <w:rPr>
          <w:rFonts w:ascii="Arial" w:hAnsi="Arial" w:cs="Arial"/>
          <w:sz w:val="18"/>
          <w:szCs w:val="18"/>
        </w:rPr>
        <w:t>Kilińskiego</w:t>
      </w:r>
      <w:r w:rsidRPr="00E8751C">
        <w:rPr>
          <w:rFonts w:ascii="Arial" w:hAnsi="Arial" w:cs="Arial"/>
          <w:sz w:val="18"/>
          <w:szCs w:val="18"/>
        </w:rPr>
        <w:t xml:space="preserve"> </w:t>
      </w:r>
      <w:proofErr w:type="gramStart"/>
      <w:r w:rsidR="00B666BC" w:rsidRPr="00E8751C">
        <w:rPr>
          <w:rFonts w:ascii="Arial" w:hAnsi="Arial" w:cs="Arial"/>
          <w:sz w:val="18"/>
          <w:szCs w:val="18"/>
        </w:rPr>
        <w:t>29</w:t>
      </w:r>
      <w:r w:rsidRPr="00E8751C">
        <w:rPr>
          <w:rFonts w:ascii="Arial" w:hAnsi="Arial" w:cs="Arial"/>
          <w:sz w:val="18"/>
          <w:szCs w:val="18"/>
        </w:rPr>
        <w:t xml:space="preserve">  </w:t>
      </w:r>
      <w:r w:rsidR="00B666BC" w:rsidRPr="00E8751C">
        <w:rPr>
          <w:rFonts w:ascii="Arial" w:hAnsi="Arial" w:cs="Arial"/>
          <w:sz w:val="18"/>
          <w:szCs w:val="18"/>
        </w:rPr>
        <w:t>08</w:t>
      </w:r>
      <w:proofErr w:type="gramEnd"/>
      <w:r w:rsidR="00B666BC" w:rsidRPr="00E8751C">
        <w:rPr>
          <w:rFonts w:ascii="Arial" w:hAnsi="Arial" w:cs="Arial"/>
          <w:sz w:val="18"/>
          <w:szCs w:val="18"/>
        </w:rPr>
        <w:t>-110</w:t>
      </w:r>
      <w:r w:rsidRPr="00E8751C">
        <w:rPr>
          <w:rFonts w:ascii="Arial" w:hAnsi="Arial" w:cs="Arial"/>
          <w:sz w:val="18"/>
          <w:szCs w:val="18"/>
        </w:rPr>
        <w:t xml:space="preserve"> </w:t>
      </w:r>
      <w:r w:rsidR="00B666BC" w:rsidRPr="00E8751C">
        <w:rPr>
          <w:rFonts w:ascii="Arial" w:hAnsi="Arial" w:cs="Arial"/>
          <w:sz w:val="18"/>
          <w:szCs w:val="18"/>
        </w:rPr>
        <w:t>Siedlce</w:t>
      </w:r>
    </w:p>
    <w:p w14:paraId="7EDF2BB9" w14:textId="77777777" w:rsidR="008B60B4" w:rsidRPr="00E8751C" w:rsidRDefault="008B60B4" w:rsidP="008E7850">
      <w:pPr>
        <w:pStyle w:val="Tekstpodstawowy"/>
        <w:spacing w:after="0" w:line="360" w:lineRule="auto"/>
        <w:ind w:left="360"/>
        <w:rPr>
          <w:rFonts w:ascii="Arial" w:hAnsi="Arial" w:cs="Arial"/>
          <w:sz w:val="18"/>
          <w:szCs w:val="18"/>
        </w:rPr>
      </w:pPr>
      <w:r w:rsidRPr="00E8751C">
        <w:rPr>
          <w:rFonts w:ascii="Arial" w:hAnsi="Arial" w:cs="Arial"/>
          <w:sz w:val="18"/>
          <w:szCs w:val="18"/>
        </w:rPr>
        <w:t xml:space="preserve"> Tel.: </w:t>
      </w:r>
      <w:r w:rsidR="00B666BC" w:rsidRPr="00E8751C">
        <w:rPr>
          <w:rFonts w:ascii="Arial" w:hAnsi="Arial" w:cs="Arial"/>
          <w:sz w:val="18"/>
          <w:szCs w:val="18"/>
        </w:rPr>
        <w:t>25</w:t>
      </w:r>
      <w:r w:rsidRPr="00E8751C">
        <w:rPr>
          <w:rFonts w:ascii="Arial" w:hAnsi="Arial" w:cs="Arial"/>
          <w:sz w:val="18"/>
          <w:szCs w:val="18"/>
        </w:rPr>
        <w:t xml:space="preserve"> </w:t>
      </w:r>
      <w:r w:rsidR="00B666BC" w:rsidRPr="00E8751C">
        <w:rPr>
          <w:rFonts w:ascii="Arial" w:hAnsi="Arial" w:cs="Arial"/>
          <w:sz w:val="18"/>
          <w:szCs w:val="18"/>
        </w:rPr>
        <w:t>6444483</w:t>
      </w:r>
    </w:p>
    <w:p w14:paraId="529D4813" w14:textId="77777777" w:rsidR="000E7443" w:rsidRPr="00E8751C" w:rsidRDefault="008B60B4" w:rsidP="008E7850">
      <w:pPr>
        <w:pStyle w:val="Tekstpodstawowy"/>
        <w:spacing w:after="0" w:line="360" w:lineRule="auto"/>
        <w:ind w:left="360"/>
        <w:rPr>
          <w:rFonts w:ascii="Arial" w:hAnsi="Arial" w:cs="Arial"/>
          <w:sz w:val="18"/>
          <w:szCs w:val="18"/>
        </w:rPr>
      </w:pPr>
      <w:r w:rsidRPr="00E8751C">
        <w:rPr>
          <w:rFonts w:ascii="Arial" w:hAnsi="Arial" w:cs="Arial"/>
          <w:sz w:val="18"/>
          <w:szCs w:val="18"/>
        </w:rPr>
        <w:t xml:space="preserve"> </w:t>
      </w:r>
      <w:r w:rsidR="00277E7E" w:rsidRPr="00E8751C">
        <w:rPr>
          <w:rFonts w:ascii="Arial" w:hAnsi="Arial" w:cs="Arial"/>
          <w:sz w:val="18"/>
          <w:szCs w:val="18"/>
        </w:rPr>
        <w:t>Adres poczty elektronicznej</w:t>
      </w:r>
      <w:r w:rsidR="000E7443" w:rsidRPr="00E8751C">
        <w:rPr>
          <w:rFonts w:ascii="Arial" w:hAnsi="Arial" w:cs="Arial"/>
          <w:sz w:val="18"/>
          <w:szCs w:val="18"/>
        </w:rPr>
        <w:t xml:space="preserve">: </w:t>
      </w:r>
      <w:r w:rsidR="00B666BC" w:rsidRPr="00E8751C">
        <w:rPr>
          <w:rFonts w:ascii="Arial" w:hAnsi="Arial" w:cs="Arial"/>
          <w:color w:val="0000FF"/>
          <w:sz w:val="18"/>
          <w:szCs w:val="18"/>
        </w:rPr>
        <w:t>przetargi@spzoz-siedlce.pl</w:t>
      </w:r>
    </w:p>
    <w:p w14:paraId="76E2E215" w14:textId="0F17EDBF" w:rsidR="000E7443" w:rsidRPr="00C17906" w:rsidRDefault="00192F39" w:rsidP="008E7850">
      <w:pPr>
        <w:pStyle w:val="Tekstpodstawowy"/>
        <w:spacing w:after="0" w:line="360" w:lineRule="auto"/>
        <w:ind w:left="426"/>
        <w:jc w:val="both"/>
        <w:rPr>
          <w:rFonts w:ascii="Arial" w:hAnsi="Arial" w:cs="Arial"/>
          <w:sz w:val="18"/>
          <w:szCs w:val="18"/>
          <w:u w:val="single"/>
        </w:rPr>
      </w:pPr>
      <w:r w:rsidRPr="00E8751C">
        <w:rPr>
          <w:rFonts w:ascii="Arial" w:hAnsi="Arial" w:cs="Arial"/>
          <w:sz w:val="18"/>
          <w:szCs w:val="18"/>
        </w:rPr>
        <w:t xml:space="preserve">Adres strony internetowej prowadzonego postępowania oraz strony, na której udostępniane będą zmiany i </w:t>
      </w:r>
      <w:r w:rsidRPr="00C17906">
        <w:rPr>
          <w:rFonts w:ascii="Arial" w:hAnsi="Arial" w:cs="Arial"/>
          <w:sz w:val="18"/>
          <w:szCs w:val="18"/>
        </w:rPr>
        <w:t>wyjaśnienia treści SWZ oraz inne dokumenty zamówienia bezpośrednio związane z postępowaniem</w:t>
      </w:r>
      <w:r w:rsidR="000E7443" w:rsidRPr="00C17906">
        <w:rPr>
          <w:rFonts w:ascii="Arial" w:hAnsi="Arial" w:cs="Arial"/>
          <w:sz w:val="18"/>
          <w:szCs w:val="18"/>
        </w:rPr>
        <w:t xml:space="preserve">: </w:t>
      </w:r>
    </w:p>
    <w:p w14:paraId="1025DBEA" w14:textId="128E6BD8" w:rsidR="00212704" w:rsidRPr="00C17906" w:rsidRDefault="00C17906" w:rsidP="00C17906">
      <w:pPr>
        <w:pStyle w:val="Tekstpodstawowy"/>
        <w:spacing w:after="0" w:line="360" w:lineRule="auto"/>
        <w:ind w:left="426"/>
        <w:jc w:val="both"/>
        <w:rPr>
          <w:rFonts w:ascii="Arial" w:hAnsi="Arial" w:cs="Arial"/>
          <w:sz w:val="18"/>
          <w:szCs w:val="18"/>
          <w:u w:val="single"/>
        </w:rPr>
      </w:pPr>
      <w:r w:rsidRPr="00C17906">
        <w:rPr>
          <w:rFonts w:ascii="Arial" w:hAnsi="Arial" w:cs="Arial"/>
          <w:sz w:val="18"/>
          <w:szCs w:val="18"/>
          <w:u w:val="single"/>
        </w:rPr>
        <w:t>https://e-propublico.pl/PostepowaniaZamawiajacego/Details?przetargId=5a53ddc4-2f37-4f63-a6d5-fdc3fdac68f8</w:t>
      </w:r>
    </w:p>
    <w:p w14:paraId="79083005" w14:textId="77777777" w:rsidR="009838C7" w:rsidRPr="00E8751C" w:rsidRDefault="009838C7" w:rsidP="008E7850">
      <w:pPr>
        <w:pStyle w:val="Nagwek1"/>
        <w:spacing w:line="360" w:lineRule="auto"/>
        <w:rPr>
          <w:rFonts w:ascii="Arial" w:hAnsi="Arial" w:cs="Arial"/>
          <w:sz w:val="18"/>
          <w:szCs w:val="18"/>
        </w:rPr>
      </w:pPr>
      <w:bookmarkStart w:id="1" w:name="_Toc258314243"/>
      <w:r w:rsidRPr="00E8751C">
        <w:rPr>
          <w:rFonts w:ascii="Arial" w:hAnsi="Arial" w:cs="Arial"/>
          <w:sz w:val="18"/>
          <w:szCs w:val="18"/>
        </w:rPr>
        <w:t>Tryb udzielenia zamówienia</w:t>
      </w:r>
      <w:bookmarkEnd w:id="1"/>
    </w:p>
    <w:p w14:paraId="4A271B57" w14:textId="77777777" w:rsidR="00EB7871" w:rsidRPr="00E8751C" w:rsidRDefault="009838C7" w:rsidP="008E7850">
      <w:pPr>
        <w:pStyle w:val="Tekstpodstawowywcity"/>
        <w:spacing w:line="360" w:lineRule="auto"/>
        <w:ind w:left="426" w:firstLine="5"/>
        <w:jc w:val="both"/>
        <w:rPr>
          <w:rFonts w:ascii="Arial" w:hAnsi="Arial" w:cs="Arial"/>
          <w:sz w:val="18"/>
          <w:szCs w:val="18"/>
        </w:rPr>
      </w:pPr>
      <w:r w:rsidRPr="00E8751C">
        <w:rPr>
          <w:rFonts w:ascii="Arial" w:hAnsi="Arial" w:cs="Arial"/>
          <w:sz w:val="18"/>
          <w:szCs w:val="18"/>
        </w:rPr>
        <w:t xml:space="preserve">Postępowanie </w:t>
      </w:r>
      <w:r w:rsidR="00277E7E" w:rsidRPr="00E8751C">
        <w:rPr>
          <w:rFonts w:ascii="Arial" w:hAnsi="Arial" w:cs="Arial"/>
          <w:sz w:val="18"/>
          <w:szCs w:val="18"/>
        </w:rPr>
        <w:t xml:space="preserve">o udzielenie zamówienia </w:t>
      </w:r>
      <w:r w:rsidRPr="00E8751C">
        <w:rPr>
          <w:rFonts w:ascii="Arial" w:hAnsi="Arial" w:cs="Arial"/>
          <w:sz w:val="18"/>
          <w:szCs w:val="18"/>
        </w:rPr>
        <w:t>prowadzone</w:t>
      </w:r>
      <w:r w:rsidR="00277E7E" w:rsidRPr="00E8751C">
        <w:rPr>
          <w:rFonts w:ascii="Arial" w:hAnsi="Arial" w:cs="Arial"/>
          <w:sz w:val="18"/>
          <w:szCs w:val="18"/>
        </w:rPr>
        <w:t xml:space="preserve"> jest w trybie </w:t>
      </w:r>
      <w:r w:rsidR="00277E7E" w:rsidRPr="00E8751C">
        <w:rPr>
          <w:rFonts w:ascii="Arial" w:hAnsi="Arial" w:cs="Arial"/>
          <w:b/>
          <w:bCs/>
          <w:sz w:val="18"/>
          <w:szCs w:val="18"/>
        </w:rPr>
        <w:t>Podstawowy bez</w:t>
      </w:r>
      <w:r w:rsidR="003D02DA" w:rsidRPr="00E8751C">
        <w:rPr>
          <w:rFonts w:ascii="Arial" w:hAnsi="Arial" w:cs="Arial"/>
          <w:b/>
          <w:bCs/>
          <w:sz w:val="18"/>
          <w:szCs w:val="18"/>
        </w:rPr>
        <w:t xml:space="preserve"> </w:t>
      </w:r>
      <w:r w:rsidR="00277E7E" w:rsidRPr="00E8751C">
        <w:rPr>
          <w:rFonts w:ascii="Arial" w:hAnsi="Arial" w:cs="Arial"/>
          <w:b/>
          <w:bCs/>
          <w:sz w:val="18"/>
          <w:szCs w:val="18"/>
        </w:rPr>
        <w:t>negocjacji</w:t>
      </w:r>
      <w:r w:rsidR="00277E7E" w:rsidRPr="00E8751C">
        <w:rPr>
          <w:rFonts w:ascii="Arial" w:hAnsi="Arial" w:cs="Arial"/>
          <w:sz w:val="18"/>
          <w:szCs w:val="18"/>
        </w:rPr>
        <w:t xml:space="preserve">, o którym mowa w art. 275 pkt 1 ustawy </w:t>
      </w:r>
      <w:proofErr w:type="spellStart"/>
      <w:r w:rsidR="00277E7E" w:rsidRPr="00E8751C">
        <w:rPr>
          <w:rFonts w:ascii="Arial" w:hAnsi="Arial" w:cs="Arial"/>
          <w:sz w:val="18"/>
          <w:szCs w:val="18"/>
        </w:rPr>
        <w:t>Pzp</w:t>
      </w:r>
      <w:proofErr w:type="spellEnd"/>
      <w:r w:rsidR="00277E7E" w:rsidRPr="00E8751C">
        <w:rPr>
          <w:rFonts w:ascii="Arial" w:hAnsi="Arial" w:cs="Arial"/>
          <w:sz w:val="18"/>
          <w:szCs w:val="18"/>
        </w:rPr>
        <w:t>.</w:t>
      </w:r>
    </w:p>
    <w:p w14:paraId="5950A542" w14:textId="77777777" w:rsidR="00E11924" w:rsidRPr="00E8751C" w:rsidRDefault="00E11924" w:rsidP="008E7850">
      <w:pPr>
        <w:pStyle w:val="Nagwek1"/>
        <w:spacing w:line="360" w:lineRule="auto"/>
        <w:rPr>
          <w:rFonts w:ascii="Arial" w:hAnsi="Arial" w:cs="Arial"/>
          <w:sz w:val="18"/>
          <w:szCs w:val="18"/>
          <w:lang w:val="pl-PL"/>
        </w:rPr>
      </w:pPr>
      <w:bookmarkStart w:id="2" w:name="_Toc258314244"/>
      <w:r w:rsidRPr="00E8751C">
        <w:rPr>
          <w:rFonts w:ascii="Arial" w:hAnsi="Arial" w:cs="Arial"/>
          <w:sz w:val="18"/>
          <w:szCs w:val="18"/>
          <w:lang w:val="pl-PL"/>
        </w:rPr>
        <w:t>informacje ogólne</w:t>
      </w:r>
    </w:p>
    <w:p w14:paraId="05E0A7DA" w14:textId="77777777" w:rsidR="00E11924" w:rsidRPr="00E8751C" w:rsidRDefault="00E11924" w:rsidP="008E7850">
      <w:pPr>
        <w:pStyle w:val="Nagwek2"/>
        <w:spacing w:line="360" w:lineRule="auto"/>
        <w:rPr>
          <w:rFonts w:ascii="Arial" w:hAnsi="Arial" w:cs="Arial"/>
          <w:sz w:val="18"/>
          <w:szCs w:val="18"/>
        </w:rPr>
      </w:pPr>
      <w:r w:rsidRPr="00E8751C">
        <w:rPr>
          <w:rFonts w:ascii="Arial" w:hAnsi="Arial" w:cs="Arial"/>
          <w:sz w:val="18"/>
          <w:szCs w:val="18"/>
        </w:rPr>
        <w:t>Komunikacja w postępowaniu</w:t>
      </w:r>
    </w:p>
    <w:p w14:paraId="169405A1" w14:textId="77777777" w:rsidR="00E11924" w:rsidRPr="00E8751C" w:rsidRDefault="00E11924" w:rsidP="008E7850">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t>W niniejszym postępowaniu komunikacja między Zamawiającym a Wykonawcami odbywa się przy użyciu środków komunikacji elektronicznej, za pośrednictwem platformy on-line działającej pod adresem</w:t>
      </w:r>
      <w:r w:rsidR="00670A26" w:rsidRPr="00E8751C">
        <w:rPr>
          <w:rFonts w:ascii="Arial" w:hAnsi="Arial" w:cs="Arial"/>
          <w:sz w:val="18"/>
          <w:szCs w:val="18"/>
        </w:rPr>
        <w:t xml:space="preserve"> </w:t>
      </w:r>
      <w:r w:rsidR="00B666BC" w:rsidRPr="00E8751C">
        <w:rPr>
          <w:rFonts w:ascii="Arial" w:hAnsi="Arial" w:cs="Arial"/>
          <w:color w:val="0000FF"/>
          <w:sz w:val="18"/>
          <w:szCs w:val="18"/>
          <w:u w:val="single"/>
        </w:rPr>
        <w:t>https://e-propublico.pl</w:t>
      </w:r>
      <w:r w:rsidRPr="00E8751C">
        <w:rPr>
          <w:rFonts w:ascii="Arial" w:hAnsi="Arial" w:cs="Arial"/>
          <w:sz w:val="18"/>
          <w:szCs w:val="18"/>
        </w:rPr>
        <w:t xml:space="preserve"> (dalej jako: ”Platforma”).</w:t>
      </w:r>
    </w:p>
    <w:p w14:paraId="47A8A424" w14:textId="77777777" w:rsidR="00836183" w:rsidRPr="00E8751C" w:rsidRDefault="00E11924" w:rsidP="008E7850">
      <w:pPr>
        <w:pStyle w:val="Nagwek2"/>
        <w:spacing w:line="360" w:lineRule="auto"/>
        <w:rPr>
          <w:rFonts w:ascii="Arial" w:hAnsi="Arial" w:cs="Arial"/>
          <w:sz w:val="18"/>
          <w:szCs w:val="18"/>
        </w:rPr>
      </w:pPr>
      <w:r w:rsidRPr="00E8751C">
        <w:rPr>
          <w:rFonts w:ascii="Arial" w:hAnsi="Arial" w:cs="Arial"/>
          <w:sz w:val="18"/>
          <w:szCs w:val="18"/>
        </w:rPr>
        <w:t>Wizja lokalna</w:t>
      </w:r>
      <w:r w:rsidR="00192F39" w:rsidRPr="00E8751C">
        <w:rPr>
          <w:rFonts w:ascii="Arial" w:hAnsi="Arial" w:cs="Arial"/>
          <w:sz w:val="18"/>
          <w:szCs w:val="18"/>
          <w:lang w:val="pl-PL"/>
        </w:rPr>
        <w:t xml:space="preserve"> </w:t>
      </w:r>
    </w:p>
    <w:p w14:paraId="2BADCAD4" w14:textId="77777777" w:rsidR="000B0F13" w:rsidRPr="00E8751C" w:rsidRDefault="00B666BC" w:rsidP="008E7850">
      <w:pPr>
        <w:pStyle w:val="Nagwek2"/>
        <w:numPr>
          <w:ilvl w:val="0"/>
          <w:numId w:val="0"/>
        </w:numPr>
        <w:spacing w:before="0" w:line="360" w:lineRule="auto"/>
        <w:ind w:left="680"/>
        <w:rPr>
          <w:rFonts w:ascii="Arial" w:hAnsi="Arial" w:cs="Arial"/>
          <w:sz w:val="18"/>
          <w:szCs w:val="18"/>
          <w:lang w:val="pl-PL"/>
        </w:rPr>
      </w:pPr>
      <w:r w:rsidRPr="00E8751C">
        <w:rPr>
          <w:rFonts w:ascii="Arial" w:hAnsi="Arial" w:cs="Arial"/>
          <w:sz w:val="18"/>
          <w:szCs w:val="18"/>
        </w:rPr>
        <w:t>Zamawiający nie przewiduje obowiązku odbyci</w:t>
      </w:r>
      <w:r w:rsidRPr="00E8751C">
        <w:rPr>
          <w:rFonts w:ascii="Arial" w:hAnsi="Arial" w:cs="Arial"/>
          <w:sz w:val="18"/>
          <w:szCs w:val="18"/>
          <w:lang w:val="pl-PL"/>
        </w:rPr>
        <w:t>a</w:t>
      </w:r>
      <w:r w:rsidRPr="00E8751C">
        <w:rPr>
          <w:rFonts w:ascii="Arial" w:hAnsi="Arial" w:cs="Arial"/>
          <w:sz w:val="18"/>
          <w:szCs w:val="18"/>
        </w:rPr>
        <w:t xml:space="preserve"> przez </w:t>
      </w:r>
      <w:r w:rsidRPr="00E8751C">
        <w:rPr>
          <w:rFonts w:ascii="Arial" w:hAnsi="Arial" w:cs="Arial"/>
          <w:sz w:val="18"/>
          <w:szCs w:val="18"/>
          <w:lang w:val="pl-PL"/>
        </w:rPr>
        <w:t>Wykonawcę</w:t>
      </w:r>
      <w:r w:rsidRPr="00E8751C">
        <w:rPr>
          <w:rFonts w:ascii="Arial" w:hAnsi="Arial" w:cs="Arial"/>
          <w:sz w:val="18"/>
          <w:szCs w:val="18"/>
        </w:rPr>
        <w:t xml:space="preserve"> wizji lokalnej lub sprawdzenia przez Wykonawcę dokumentów niezbędnych do realizacji zamówienia</w:t>
      </w:r>
      <w:r w:rsidRPr="00E8751C">
        <w:rPr>
          <w:rFonts w:ascii="Arial" w:hAnsi="Arial" w:cs="Arial"/>
          <w:sz w:val="18"/>
          <w:szCs w:val="18"/>
          <w:lang w:val="pl-PL"/>
        </w:rPr>
        <w:t>.</w:t>
      </w:r>
    </w:p>
    <w:p w14:paraId="454AE103" w14:textId="77777777" w:rsidR="00E11924" w:rsidRPr="00E8751C" w:rsidRDefault="00E11924" w:rsidP="008E7850">
      <w:pPr>
        <w:pStyle w:val="Nagwek2"/>
        <w:spacing w:line="360" w:lineRule="auto"/>
        <w:rPr>
          <w:rFonts w:ascii="Arial" w:hAnsi="Arial" w:cs="Arial"/>
          <w:sz w:val="18"/>
          <w:szCs w:val="18"/>
        </w:rPr>
      </w:pPr>
      <w:r w:rsidRPr="00E8751C">
        <w:rPr>
          <w:rFonts w:ascii="Arial" w:hAnsi="Arial" w:cs="Arial"/>
          <w:sz w:val="18"/>
          <w:szCs w:val="18"/>
        </w:rPr>
        <w:t xml:space="preserve">Zaliczki na poczet </w:t>
      </w:r>
      <w:r w:rsidR="000B0F13" w:rsidRPr="00E8751C">
        <w:rPr>
          <w:rFonts w:ascii="Arial" w:hAnsi="Arial" w:cs="Arial"/>
          <w:sz w:val="18"/>
          <w:szCs w:val="18"/>
        </w:rPr>
        <w:t>wykonania</w:t>
      </w:r>
      <w:r w:rsidRPr="00E8751C">
        <w:rPr>
          <w:rFonts w:ascii="Arial" w:hAnsi="Arial" w:cs="Arial"/>
          <w:sz w:val="18"/>
          <w:szCs w:val="18"/>
        </w:rPr>
        <w:t xml:space="preserve"> zamówienia</w:t>
      </w:r>
    </w:p>
    <w:p w14:paraId="64A6FA31" w14:textId="77777777" w:rsidR="000B0F13" w:rsidRPr="00E8751C" w:rsidRDefault="00B666BC" w:rsidP="008E7850">
      <w:pPr>
        <w:pStyle w:val="Nagwek2"/>
        <w:numPr>
          <w:ilvl w:val="0"/>
          <w:numId w:val="0"/>
        </w:numPr>
        <w:spacing w:line="360" w:lineRule="auto"/>
        <w:ind w:left="680"/>
        <w:rPr>
          <w:rFonts w:ascii="Arial" w:hAnsi="Arial" w:cs="Arial"/>
          <w:sz w:val="18"/>
          <w:szCs w:val="18"/>
          <w:lang w:val="pl-PL"/>
        </w:rPr>
      </w:pPr>
      <w:r w:rsidRPr="00E8751C">
        <w:rPr>
          <w:rFonts w:ascii="Arial" w:hAnsi="Arial" w:cs="Arial"/>
          <w:sz w:val="18"/>
          <w:szCs w:val="18"/>
        </w:rPr>
        <w:t>Zamawiający nie przewiduje udzielenia zaliczek na poczet wykonania zamówienia.</w:t>
      </w:r>
    </w:p>
    <w:p w14:paraId="74D91C4A" w14:textId="77777777" w:rsidR="00E11924" w:rsidRPr="00E8751C" w:rsidRDefault="00E11924" w:rsidP="008E7850">
      <w:pPr>
        <w:pStyle w:val="Nagwek2"/>
        <w:spacing w:line="360" w:lineRule="auto"/>
        <w:rPr>
          <w:rFonts w:ascii="Arial" w:hAnsi="Arial" w:cs="Arial"/>
          <w:sz w:val="18"/>
          <w:szCs w:val="18"/>
        </w:rPr>
      </w:pPr>
      <w:r w:rsidRPr="00E8751C">
        <w:rPr>
          <w:rFonts w:ascii="Arial" w:hAnsi="Arial" w:cs="Arial"/>
          <w:sz w:val="18"/>
          <w:szCs w:val="18"/>
        </w:rPr>
        <w:t>Katalogi elektroniczne</w:t>
      </w:r>
    </w:p>
    <w:p w14:paraId="481F31B4" w14:textId="77777777" w:rsidR="00C270BA" w:rsidRPr="00E8751C" w:rsidRDefault="00C270BA" w:rsidP="008E7850">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t xml:space="preserve">Zamawiający </w:t>
      </w:r>
      <w:r w:rsidR="00B666BC" w:rsidRPr="00E8751C">
        <w:rPr>
          <w:rFonts w:ascii="Arial" w:hAnsi="Arial" w:cs="Arial"/>
          <w:sz w:val="18"/>
          <w:szCs w:val="18"/>
        </w:rPr>
        <w:fldChar w:fldCharType="begin">
          <w:ffData>
            <w:name w:val="Wybór1"/>
            <w:enabled/>
            <w:calcOnExit w:val="0"/>
            <w:checkBox>
              <w:sizeAuto/>
              <w:default w:val="0"/>
              <w:checked w:val="0"/>
            </w:checkBox>
          </w:ffData>
        </w:fldChar>
      </w:r>
      <w:bookmarkStart w:id="3" w:name="Wybór1"/>
      <w:r w:rsidR="00B666BC" w:rsidRPr="00E8751C">
        <w:rPr>
          <w:rFonts w:ascii="Arial" w:hAnsi="Arial" w:cs="Arial"/>
          <w:sz w:val="18"/>
          <w:szCs w:val="18"/>
        </w:rPr>
        <w:instrText xml:space="preserve"> FORMCHECKBOX </w:instrText>
      </w:r>
      <w:r w:rsidR="00B666BC" w:rsidRPr="00E8751C">
        <w:rPr>
          <w:rFonts w:ascii="Arial" w:hAnsi="Arial" w:cs="Arial"/>
          <w:sz w:val="18"/>
          <w:szCs w:val="18"/>
        </w:rPr>
      </w:r>
      <w:r w:rsidR="00B666BC" w:rsidRPr="00E8751C">
        <w:rPr>
          <w:rFonts w:ascii="Arial" w:hAnsi="Arial" w:cs="Arial"/>
          <w:sz w:val="18"/>
          <w:szCs w:val="18"/>
        </w:rPr>
        <w:fldChar w:fldCharType="separate"/>
      </w:r>
      <w:r w:rsidR="00B666BC" w:rsidRPr="00E8751C">
        <w:rPr>
          <w:rFonts w:ascii="Arial" w:hAnsi="Arial" w:cs="Arial"/>
          <w:sz w:val="18"/>
          <w:szCs w:val="18"/>
        </w:rPr>
        <w:fldChar w:fldCharType="end"/>
      </w:r>
      <w:bookmarkEnd w:id="3"/>
      <w:r w:rsidRPr="00E8751C">
        <w:rPr>
          <w:rFonts w:ascii="Arial" w:hAnsi="Arial" w:cs="Arial"/>
          <w:sz w:val="18"/>
          <w:szCs w:val="18"/>
        </w:rPr>
        <w:t xml:space="preserve"> wymaga /  </w:t>
      </w:r>
      <w:r w:rsidR="00B666BC" w:rsidRPr="00E8751C">
        <w:rPr>
          <w:rFonts w:ascii="Arial" w:hAnsi="Arial" w:cs="Arial"/>
          <w:sz w:val="18"/>
          <w:szCs w:val="18"/>
        </w:rPr>
        <w:fldChar w:fldCharType="begin">
          <w:ffData>
            <w:name w:val="Wybór2"/>
            <w:enabled/>
            <w:calcOnExit w:val="0"/>
            <w:checkBox>
              <w:sizeAuto/>
              <w:default w:val="0"/>
              <w:checked/>
            </w:checkBox>
          </w:ffData>
        </w:fldChar>
      </w:r>
      <w:bookmarkStart w:id="4" w:name="Wybór2"/>
      <w:r w:rsidR="00B666BC" w:rsidRPr="00E8751C">
        <w:rPr>
          <w:rFonts w:ascii="Arial" w:hAnsi="Arial" w:cs="Arial"/>
          <w:sz w:val="18"/>
          <w:szCs w:val="18"/>
        </w:rPr>
        <w:instrText xml:space="preserve"> FORMCHECKBOX </w:instrText>
      </w:r>
      <w:r w:rsidR="00B666BC" w:rsidRPr="00E8751C">
        <w:rPr>
          <w:rFonts w:ascii="Arial" w:hAnsi="Arial" w:cs="Arial"/>
          <w:sz w:val="18"/>
          <w:szCs w:val="18"/>
        </w:rPr>
      </w:r>
      <w:r w:rsidR="00B666BC" w:rsidRPr="00E8751C">
        <w:rPr>
          <w:rFonts w:ascii="Arial" w:hAnsi="Arial" w:cs="Arial"/>
          <w:sz w:val="18"/>
          <w:szCs w:val="18"/>
        </w:rPr>
        <w:fldChar w:fldCharType="separate"/>
      </w:r>
      <w:r w:rsidR="00B666BC" w:rsidRPr="00E8751C">
        <w:rPr>
          <w:rFonts w:ascii="Arial" w:hAnsi="Arial" w:cs="Arial"/>
          <w:sz w:val="18"/>
          <w:szCs w:val="18"/>
        </w:rPr>
        <w:fldChar w:fldCharType="end"/>
      </w:r>
      <w:bookmarkEnd w:id="4"/>
      <w:r w:rsidRPr="00E8751C">
        <w:rPr>
          <w:rFonts w:ascii="Arial" w:hAnsi="Arial" w:cs="Arial"/>
          <w:sz w:val="18"/>
          <w:szCs w:val="18"/>
        </w:rPr>
        <w:t xml:space="preserve"> nie wymaga złożenia ofert w postaci katalogów elektronicznych.</w:t>
      </w:r>
    </w:p>
    <w:p w14:paraId="6FC292BD" w14:textId="77777777" w:rsidR="00E11924" w:rsidRPr="00E8751C" w:rsidRDefault="00E11924" w:rsidP="008E7850">
      <w:pPr>
        <w:pStyle w:val="Nagwek2"/>
        <w:spacing w:line="360" w:lineRule="auto"/>
        <w:rPr>
          <w:rFonts w:ascii="Arial" w:hAnsi="Arial" w:cs="Arial"/>
          <w:sz w:val="18"/>
          <w:szCs w:val="18"/>
          <w:lang w:val="pl-PL"/>
        </w:rPr>
      </w:pPr>
      <w:r w:rsidRPr="00E8751C">
        <w:rPr>
          <w:rFonts w:ascii="Arial" w:hAnsi="Arial" w:cs="Arial"/>
          <w:sz w:val="18"/>
          <w:szCs w:val="18"/>
          <w:lang w:val="pl-PL"/>
        </w:rPr>
        <w:t>Do spraw nieure</w:t>
      </w:r>
      <w:r w:rsidR="00C270BA" w:rsidRPr="00E8751C">
        <w:rPr>
          <w:rFonts w:ascii="Arial" w:hAnsi="Arial" w:cs="Arial"/>
          <w:sz w:val="18"/>
          <w:szCs w:val="18"/>
          <w:lang w:val="pl-PL"/>
        </w:rPr>
        <w:t xml:space="preserve">gulowanych </w:t>
      </w:r>
      <w:r w:rsidR="00C270BA" w:rsidRPr="00E8751C">
        <w:rPr>
          <w:rFonts w:ascii="Arial" w:hAnsi="Arial" w:cs="Arial"/>
          <w:sz w:val="18"/>
          <w:szCs w:val="18"/>
        </w:rPr>
        <w:t xml:space="preserve">w niniejszej SWZ mają zastosowanie przepisy ustawy z dnia </w:t>
      </w:r>
      <w:r w:rsidR="009F663D" w:rsidRPr="00E8751C">
        <w:rPr>
          <w:rFonts w:ascii="Arial" w:hAnsi="Arial" w:cs="Arial"/>
          <w:sz w:val="18"/>
          <w:szCs w:val="18"/>
        </w:rPr>
        <w:t xml:space="preserve">11 września 2019r. roku Prawo zamówień publicznych </w:t>
      </w:r>
      <w:r w:rsidR="00B666BC" w:rsidRPr="00E8751C">
        <w:rPr>
          <w:rFonts w:ascii="Arial" w:hAnsi="Arial" w:cs="Arial"/>
          <w:sz w:val="18"/>
          <w:szCs w:val="18"/>
        </w:rPr>
        <w:t>(</w:t>
      </w:r>
      <w:proofErr w:type="spellStart"/>
      <w:r w:rsidR="00B666BC" w:rsidRPr="00E8751C">
        <w:rPr>
          <w:rFonts w:ascii="Arial" w:hAnsi="Arial" w:cs="Arial"/>
          <w:sz w:val="18"/>
          <w:szCs w:val="18"/>
        </w:rPr>
        <w:t>t.j</w:t>
      </w:r>
      <w:proofErr w:type="spellEnd"/>
      <w:r w:rsidR="00B666BC" w:rsidRPr="00E8751C">
        <w:rPr>
          <w:rFonts w:ascii="Arial" w:hAnsi="Arial" w:cs="Arial"/>
          <w:sz w:val="18"/>
          <w:szCs w:val="18"/>
        </w:rPr>
        <w:t>. Dz. U. z 2024 poz. 1320)</w:t>
      </w:r>
      <w:r w:rsidR="00C270BA" w:rsidRPr="00E8751C">
        <w:rPr>
          <w:rFonts w:ascii="Arial" w:hAnsi="Arial" w:cs="Arial"/>
          <w:sz w:val="18"/>
          <w:szCs w:val="18"/>
          <w:lang w:val="pl-PL"/>
        </w:rPr>
        <w:t>.</w:t>
      </w:r>
    </w:p>
    <w:p w14:paraId="16846063" w14:textId="77777777" w:rsidR="00EB7871" w:rsidRPr="00E8751C" w:rsidRDefault="00F23594" w:rsidP="008E7850">
      <w:pPr>
        <w:pStyle w:val="Nagwek1"/>
        <w:spacing w:line="360" w:lineRule="auto"/>
        <w:rPr>
          <w:rFonts w:ascii="Arial" w:hAnsi="Arial" w:cs="Arial"/>
          <w:sz w:val="18"/>
          <w:szCs w:val="18"/>
        </w:rPr>
      </w:pPr>
      <w:r w:rsidRPr="00E8751C">
        <w:rPr>
          <w:rFonts w:ascii="Arial" w:hAnsi="Arial" w:cs="Arial"/>
          <w:sz w:val="18"/>
          <w:szCs w:val="18"/>
        </w:rPr>
        <w:t>Opis przedmiotu zamówienia</w:t>
      </w:r>
      <w:bookmarkEnd w:id="2"/>
    </w:p>
    <w:p w14:paraId="6F727607" w14:textId="77777777" w:rsidR="008F7292" w:rsidRPr="00E8751C" w:rsidRDefault="008F7292" w:rsidP="008E7850">
      <w:pPr>
        <w:pStyle w:val="Nagwek2"/>
        <w:spacing w:after="60" w:line="360" w:lineRule="auto"/>
        <w:rPr>
          <w:rFonts w:ascii="Arial" w:hAnsi="Arial" w:cs="Arial"/>
          <w:sz w:val="18"/>
          <w:szCs w:val="18"/>
        </w:rPr>
      </w:pPr>
      <w:r w:rsidRPr="00E8751C">
        <w:rPr>
          <w:rFonts w:ascii="Arial" w:hAnsi="Arial" w:cs="Arial"/>
          <w:sz w:val="18"/>
          <w:szCs w:val="18"/>
        </w:rPr>
        <w:t xml:space="preserve">Przedmiotem zamówienia jest </w:t>
      </w:r>
      <w:r w:rsidR="00B666BC" w:rsidRPr="00E8751C">
        <w:rPr>
          <w:rFonts w:ascii="Arial" w:hAnsi="Arial" w:cs="Arial"/>
          <w:b/>
          <w:sz w:val="18"/>
          <w:szCs w:val="18"/>
        </w:rPr>
        <w:t>dostawa i montaż mebli do gabinetów lekarskich dla potrzeb SPZOZ w Siedlcach</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B666BC" w:rsidRPr="002A229E" w14:paraId="7539174D" w14:textId="77777777" w:rsidTr="004C1452">
        <w:tc>
          <w:tcPr>
            <w:tcW w:w="8651" w:type="dxa"/>
          </w:tcPr>
          <w:p w14:paraId="1526D000" w14:textId="77777777" w:rsidR="00B666BC" w:rsidRPr="002A229E" w:rsidRDefault="00B666BC" w:rsidP="004C1452">
            <w:pPr>
              <w:pStyle w:val="Tekstpodstawowy"/>
              <w:spacing w:before="80" w:line="360" w:lineRule="auto"/>
              <w:rPr>
                <w:rFonts w:ascii="Arial" w:hAnsi="Arial" w:cs="Arial"/>
                <w:sz w:val="18"/>
                <w:szCs w:val="18"/>
              </w:rPr>
            </w:pPr>
            <w:r w:rsidRPr="002A229E">
              <w:rPr>
                <w:rFonts w:ascii="Arial" w:hAnsi="Arial" w:cs="Arial"/>
                <w:b/>
                <w:sz w:val="18"/>
                <w:szCs w:val="18"/>
              </w:rPr>
              <w:t xml:space="preserve">Wspólny Słownik Zamówień: </w:t>
            </w:r>
            <w:r w:rsidRPr="002A229E">
              <w:rPr>
                <w:rFonts w:ascii="Arial" w:hAnsi="Arial" w:cs="Arial"/>
                <w:sz w:val="18"/>
                <w:szCs w:val="18"/>
              </w:rPr>
              <w:t xml:space="preserve">39130000-2 - Meble biurowe, 39131000-9 - Regały biurowe, 39121100-7 - Biurka, 39121200-8 - Stoły, 39150000-8 - Różne meble i wyposażenie </w:t>
            </w:r>
          </w:p>
          <w:p w14:paraId="0D064162" w14:textId="77777777" w:rsidR="00B666BC" w:rsidRPr="002A229E" w:rsidRDefault="00B666BC" w:rsidP="004C1452">
            <w:pPr>
              <w:pStyle w:val="Tekstpodstawowy"/>
              <w:spacing w:before="80" w:after="60" w:line="360" w:lineRule="auto"/>
              <w:rPr>
                <w:rFonts w:ascii="Arial" w:hAnsi="Arial" w:cs="Arial"/>
                <w:b/>
                <w:sz w:val="18"/>
                <w:szCs w:val="18"/>
              </w:rPr>
            </w:pPr>
            <w:r w:rsidRPr="002A229E">
              <w:rPr>
                <w:rFonts w:ascii="Arial" w:hAnsi="Arial" w:cs="Arial"/>
                <w:sz w:val="18"/>
                <w:szCs w:val="18"/>
              </w:rPr>
              <w:t>Szczegółowy opis przedmiotu zamówienia:</w:t>
            </w:r>
          </w:p>
          <w:p w14:paraId="4406F49D" w14:textId="50FB88ED" w:rsidR="00B666BC" w:rsidRPr="002A229E" w:rsidRDefault="00B666BC" w:rsidP="004C1452">
            <w:pPr>
              <w:pStyle w:val="Tekstpodstawowy"/>
              <w:spacing w:after="60" w:line="360" w:lineRule="auto"/>
              <w:jc w:val="both"/>
              <w:rPr>
                <w:rFonts w:ascii="Arial" w:hAnsi="Arial" w:cs="Arial"/>
                <w:sz w:val="18"/>
                <w:szCs w:val="18"/>
              </w:rPr>
            </w:pPr>
            <w:r w:rsidRPr="002A229E">
              <w:rPr>
                <w:rFonts w:ascii="Arial" w:hAnsi="Arial" w:cs="Arial"/>
                <w:sz w:val="18"/>
                <w:szCs w:val="18"/>
              </w:rPr>
              <w:lastRenderedPageBreak/>
              <w:t>Przedmiotem zamówienia jest dostawa i montaż mebli</w:t>
            </w:r>
            <w:r w:rsidR="009C0C79" w:rsidRPr="002A229E">
              <w:rPr>
                <w:rFonts w:ascii="Arial" w:hAnsi="Arial" w:cs="Arial"/>
                <w:sz w:val="18"/>
                <w:szCs w:val="18"/>
              </w:rPr>
              <w:t xml:space="preserve"> do gabinetów lekarskich dla potrzeb SPZOZ w Siedlcach</w:t>
            </w:r>
            <w:r w:rsidRPr="002A229E">
              <w:rPr>
                <w:rFonts w:ascii="Arial" w:hAnsi="Arial" w:cs="Arial"/>
                <w:sz w:val="18"/>
                <w:szCs w:val="18"/>
              </w:rPr>
              <w:t>. Opis przedmiotu zamówienia został określony w załączniku nr 4</w:t>
            </w:r>
            <w:r w:rsidR="009C0C79" w:rsidRPr="002A229E">
              <w:rPr>
                <w:rFonts w:ascii="Arial" w:hAnsi="Arial" w:cs="Arial"/>
                <w:sz w:val="18"/>
                <w:szCs w:val="18"/>
              </w:rPr>
              <w:t xml:space="preserve"> oraz projektach stanowiących załącznik nr 4a</w:t>
            </w:r>
            <w:r w:rsidRPr="002A229E">
              <w:rPr>
                <w:rFonts w:ascii="Arial" w:hAnsi="Arial" w:cs="Arial"/>
                <w:sz w:val="18"/>
                <w:szCs w:val="18"/>
              </w:rPr>
              <w:t xml:space="preserve"> do niniejszej Specyfikacji Warunków Zamówienia. </w:t>
            </w:r>
          </w:p>
          <w:p w14:paraId="59E304B9" w14:textId="638C4B33" w:rsidR="002A229E" w:rsidRPr="002A229E" w:rsidRDefault="00B666BC" w:rsidP="002A229E">
            <w:pPr>
              <w:pStyle w:val="Tekstpodstawowy"/>
              <w:spacing w:after="60" w:line="360" w:lineRule="auto"/>
              <w:jc w:val="both"/>
              <w:rPr>
                <w:rFonts w:ascii="Arial" w:hAnsi="Arial" w:cs="Arial"/>
                <w:sz w:val="18"/>
                <w:szCs w:val="18"/>
              </w:rPr>
            </w:pPr>
            <w:r w:rsidRPr="002A229E">
              <w:rPr>
                <w:rFonts w:ascii="Arial" w:hAnsi="Arial" w:cs="Arial"/>
                <w:sz w:val="18"/>
                <w:szCs w:val="18"/>
              </w:rPr>
              <w:t xml:space="preserve">Zamówienie współfinansowane jest ze środków projektu: "Transgraniczna opieka zdrowotna i paliatywna Program </w:t>
            </w:r>
            <w:proofErr w:type="spellStart"/>
            <w:r w:rsidRPr="002A229E">
              <w:rPr>
                <w:rFonts w:ascii="Arial" w:hAnsi="Arial" w:cs="Arial"/>
                <w:sz w:val="18"/>
                <w:szCs w:val="18"/>
              </w:rPr>
              <w:t>Interreg</w:t>
            </w:r>
            <w:proofErr w:type="spellEnd"/>
            <w:r w:rsidRPr="002A229E">
              <w:rPr>
                <w:rFonts w:ascii="Arial" w:hAnsi="Arial" w:cs="Arial"/>
                <w:sz w:val="18"/>
                <w:szCs w:val="18"/>
              </w:rPr>
              <w:t xml:space="preserve"> NEXT Polska - Ukraina 2021-2027.</w:t>
            </w:r>
          </w:p>
        </w:tc>
      </w:tr>
    </w:tbl>
    <w:p w14:paraId="2A3FECF8" w14:textId="77777777" w:rsidR="00466D96" w:rsidRPr="00E8751C" w:rsidRDefault="008F7292" w:rsidP="008E7850">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lastRenderedPageBreak/>
        <w:t xml:space="preserve">Zamawiający </w:t>
      </w:r>
      <w:r w:rsidR="00041A23" w:rsidRPr="00E8751C">
        <w:rPr>
          <w:rFonts w:ascii="Arial" w:hAnsi="Arial" w:cs="Arial"/>
          <w:sz w:val="18"/>
          <w:szCs w:val="18"/>
        </w:rPr>
        <w:t>nie dokonuje podziału zamówienia na części i tym samym nie dopuszcza składania ofert częściowych. Oferty nie zawierające pełnego zakresu przedmiotu zamówienia zostaną odrzucone</w:t>
      </w:r>
      <w:r w:rsidRPr="00E8751C">
        <w:rPr>
          <w:rFonts w:ascii="Arial" w:hAnsi="Arial" w:cs="Arial"/>
          <w:sz w:val="18"/>
          <w:szCs w:val="18"/>
        </w:rPr>
        <w:t>.</w:t>
      </w:r>
    </w:p>
    <w:p w14:paraId="7172B3A4" w14:textId="77777777" w:rsidR="00041A23" w:rsidRPr="00E8751C" w:rsidRDefault="00041A23" w:rsidP="008E7850">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t xml:space="preserve">Powody niedokonania podziału zamówienia </w:t>
      </w:r>
      <w:r w:rsidR="00D62D55" w:rsidRPr="00E8751C">
        <w:rPr>
          <w:rFonts w:ascii="Arial" w:hAnsi="Arial" w:cs="Arial"/>
          <w:sz w:val="18"/>
          <w:szCs w:val="18"/>
        </w:rPr>
        <w:t>na części:</w:t>
      </w:r>
    </w:p>
    <w:p w14:paraId="58629AB4" w14:textId="7DBAD2A9" w:rsidR="00D62D55" w:rsidRPr="00E8751C" w:rsidRDefault="00B666BC" w:rsidP="008E7850">
      <w:pPr>
        <w:pStyle w:val="Nagwek2"/>
        <w:numPr>
          <w:ilvl w:val="0"/>
          <w:numId w:val="0"/>
        </w:numPr>
        <w:spacing w:line="360" w:lineRule="auto"/>
        <w:ind w:left="680"/>
        <w:rPr>
          <w:rFonts w:ascii="Arial" w:hAnsi="Arial" w:cs="Arial"/>
          <w:sz w:val="18"/>
          <w:szCs w:val="18"/>
          <w:lang w:val="pl-PL"/>
        </w:rPr>
      </w:pPr>
      <w:r w:rsidRPr="00E8751C">
        <w:rPr>
          <w:rFonts w:ascii="Arial" w:hAnsi="Arial" w:cs="Arial"/>
          <w:sz w:val="18"/>
          <w:szCs w:val="18"/>
          <w:lang w:val="pl-PL"/>
        </w:rPr>
        <w:t>Przedmiot zamówienia stanowi jedną kategorię zakupową i ze względu na tożsamość przedmiotową w żaden sposób nie utrudnia małym i średnim przedsiębiorcom złożenia oferty. Ponadto podział zamówienia na części wiązałby się z nadmiernymi trudnościami technicznymi, tj. potrzebą skoordynowania działań różnych wykonawców realizujących poszczególne części zamówienia i mógłby zagrozić jego właściwemu i terminowemu wykonaniu. Konieczne jest dokonanie przez wykonawcę koordynacji dostaw i zakończenia dostaw w jednym czasie, aby możliwe było uruchomienie Oddziału</w:t>
      </w:r>
      <w:r w:rsidR="009C0C79" w:rsidRPr="00E8751C">
        <w:rPr>
          <w:rFonts w:ascii="Arial" w:hAnsi="Arial" w:cs="Arial"/>
          <w:sz w:val="18"/>
          <w:szCs w:val="18"/>
          <w:lang w:val="pl-PL"/>
        </w:rPr>
        <w:t xml:space="preserve"> oraz </w:t>
      </w:r>
      <w:r w:rsidRPr="00E8751C">
        <w:rPr>
          <w:rFonts w:ascii="Arial" w:hAnsi="Arial" w:cs="Arial"/>
          <w:sz w:val="18"/>
          <w:szCs w:val="18"/>
          <w:lang w:val="pl-PL"/>
        </w:rPr>
        <w:t>zapewnieni</w:t>
      </w:r>
      <w:r w:rsidR="009C0C79" w:rsidRPr="00E8751C">
        <w:rPr>
          <w:rFonts w:ascii="Arial" w:hAnsi="Arial" w:cs="Arial"/>
          <w:sz w:val="18"/>
          <w:szCs w:val="18"/>
          <w:lang w:val="pl-PL"/>
        </w:rPr>
        <w:t>e</w:t>
      </w:r>
      <w:r w:rsidRPr="00E8751C">
        <w:rPr>
          <w:rFonts w:ascii="Arial" w:hAnsi="Arial" w:cs="Arial"/>
          <w:sz w:val="18"/>
          <w:szCs w:val="18"/>
          <w:lang w:val="pl-PL"/>
        </w:rPr>
        <w:t xml:space="preserve"> jednolitości stylistycznej mebli.</w:t>
      </w:r>
    </w:p>
    <w:p w14:paraId="59D5DC9B" w14:textId="77777777" w:rsidR="00D62D55" w:rsidRPr="00E8751C" w:rsidRDefault="00D62D55" w:rsidP="008E7850">
      <w:pPr>
        <w:pStyle w:val="Nagwek2"/>
        <w:spacing w:line="360" w:lineRule="auto"/>
        <w:rPr>
          <w:rFonts w:ascii="Arial" w:hAnsi="Arial" w:cs="Arial"/>
          <w:sz w:val="18"/>
          <w:szCs w:val="18"/>
        </w:rPr>
      </w:pPr>
      <w:r w:rsidRPr="00E8751C">
        <w:rPr>
          <w:rFonts w:ascii="Arial" w:hAnsi="Arial" w:cs="Arial"/>
          <w:sz w:val="18"/>
          <w:szCs w:val="18"/>
        </w:rPr>
        <w:t xml:space="preserve">Informacje dotyczące oferty wariantowej, o której mowa w art. 92 ustawy </w:t>
      </w:r>
      <w:proofErr w:type="spellStart"/>
      <w:r w:rsidRPr="00E8751C">
        <w:rPr>
          <w:rFonts w:ascii="Arial" w:hAnsi="Arial" w:cs="Arial"/>
          <w:sz w:val="18"/>
          <w:szCs w:val="18"/>
        </w:rPr>
        <w:t>Pzp</w:t>
      </w:r>
      <w:proofErr w:type="spellEnd"/>
      <w:r w:rsidRPr="00E8751C">
        <w:rPr>
          <w:rFonts w:ascii="Arial" w:hAnsi="Arial" w:cs="Arial"/>
          <w:sz w:val="18"/>
          <w:szCs w:val="18"/>
        </w:rPr>
        <w:t>.</w:t>
      </w:r>
    </w:p>
    <w:p w14:paraId="651F0515" w14:textId="1B34A294" w:rsidR="00B666BC" w:rsidRPr="00212704" w:rsidRDefault="00B666BC" w:rsidP="00212704">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t>Zamawiający nie dopuszcza składania ofert wariantowych</w:t>
      </w:r>
    </w:p>
    <w:p w14:paraId="5B1E6BDD" w14:textId="77777777" w:rsidR="00F23594" w:rsidRPr="00E8751C" w:rsidRDefault="00F23594" w:rsidP="008E7850">
      <w:pPr>
        <w:pStyle w:val="Nagwek2"/>
        <w:spacing w:line="360" w:lineRule="auto"/>
        <w:rPr>
          <w:rFonts w:ascii="Arial" w:hAnsi="Arial" w:cs="Arial"/>
          <w:sz w:val="18"/>
          <w:szCs w:val="18"/>
        </w:rPr>
      </w:pPr>
      <w:r w:rsidRPr="00E8751C">
        <w:rPr>
          <w:rFonts w:ascii="Arial" w:hAnsi="Arial" w:cs="Arial"/>
          <w:sz w:val="18"/>
          <w:szCs w:val="18"/>
        </w:rPr>
        <w:t>Miejsce realizacji:</w:t>
      </w:r>
      <w:r w:rsidR="0040419B" w:rsidRPr="00E8751C">
        <w:rPr>
          <w:rFonts w:ascii="Arial" w:hAnsi="Arial" w:cs="Arial"/>
          <w:sz w:val="18"/>
          <w:szCs w:val="18"/>
        </w:rPr>
        <w:t xml:space="preserve"> </w:t>
      </w:r>
      <w:r w:rsidR="00B666BC" w:rsidRPr="00E8751C">
        <w:rPr>
          <w:rFonts w:ascii="Arial" w:hAnsi="Arial" w:cs="Arial"/>
          <w:sz w:val="18"/>
          <w:szCs w:val="18"/>
        </w:rPr>
        <w:t>Siedlce, ul. Bema 22</w:t>
      </w:r>
      <w:r w:rsidR="0040419B" w:rsidRPr="00E8751C">
        <w:rPr>
          <w:rFonts w:ascii="Arial" w:hAnsi="Arial" w:cs="Arial"/>
          <w:sz w:val="18"/>
          <w:szCs w:val="18"/>
        </w:rPr>
        <w:t>.</w:t>
      </w:r>
    </w:p>
    <w:p w14:paraId="391CD554" w14:textId="77777777" w:rsidR="00A2369F" w:rsidRPr="00E8751C" w:rsidRDefault="00A2369F" w:rsidP="008E7850">
      <w:pPr>
        <w:pStyle w:val="Nagwek1"/>
        <w:spacing w:line="360" w:lineRule="auto"/>
        <w:rPr>
          <w:rFonts w:ascii="Arial" w:hAnsi="Arial" w:cs="Arial"/>
          <w:sz w:val="18"/>
          <w:szCs w:val="18"/>
        </w:rPr>
      </w:pPr>
      <w:bookmarkStart w:id="5" w:name="_Toc258314245"/>
      <w:r w:rsidRPr="00E8751C">
        <w:rPr>
          <w:rFonts w:ascii="Arial" w:hAnsi="Arial" w:cs="Arial"/>
          <w:sz w:val="18"/>
          <w:szCs w:val="18"/>
        </w:rPr>
        <w:t>Informacja o przewidywanych zamówieniach</w:t>
      </w:r>
      <w:r w:rsidR="00774374" w:rsidRPr="00E8751C">
        <w:rPr>
          <w:rFonts w:ascii="Arial" w:hAnsi="Arial" w:cs="Arial"/>
          <w:sz w:val="18"/>
          <w:szCs w:val="18"/>
          <w:lang w:val="pl-PL"/>
        </w:rPr>
        <w:t>,</w:t>
      </w:r>
      <w:r w:rsidRPr="00E8751C">
        <w:rPr>
          <w:rFonts w:ascii="Arial" w:hAnsi="Arial" w:cs="Arial"/>
          <w:sz w:val="18"/>
          <w:szCs w:val="18"/>
        </w:rPr>
        <w:t xml:space="preserve"> </w:t>
      </w:r>
      <w:r w:rsidR="005D0A27" w:rsidRPr="00E8751C">
        <w:rPr>
          <w:rFonts w:ascii="Arial" w:hAnsi="Arial" w:cs="Arial"/>
          <w:sz w:val="18"/>
          <w:szCs w:val="18"/>
        </w:rPr>
        <w:t xml:space="preserve">o których mowa w art. </w:t>
      </w:r>
      <w:r w:rsidR="00E00A53" w:rsidRPr="00E8751C">
        <w:rPr>
          <w:rFonts w:ascii="Arial" w:hAnsi="Arial" w:cs="Arial"/>
          <w:sz w:val="18"/>
          <w:szCs w:val="18"/>
          <w:lang w:val="pl-PL"/>
        </w:rPr>
        <w:t>214</w:t>
      </w:r>
      <w:r w:rsidR="005D0A27" w:rsidRPr="00E8751C">
        <w:rPr>
          <w:rFonts w:ascii="Arial" w:hAnsi="Arial" w:cs="Arial"/>
          <w:sz w:val="18"/>
          <w:szCs w:val="18"/>
        </w:rPr>
        <w:t xml:space="preserve"> ust. 1 pkt </w:t>
      </w:r>
      <w:r w:rsidR="00E00A53" w:rsidRPr="00E8751C">
        <w:rPr>
          <w:rFonts w:ascii="Arial" w:hAnsi="Arial" w:cs="Arial"/>
          <w:sz w:val="18"/>
          <w:szCs w:val="18"/>
          <w:lang w:val="pl-PL"/>
        </w:rPr>
        <w:t>7</w:t>
      </w:r>
      <w:r w:rsidR="005D0A27" w:rsidRPr="00E8751C">
        <w:rPr>
          <w:rFonts w:ascii="Arial" w:hAnsi="Arial" w:cs="Arial"/>
          <w:sz w:val="18"/>
          <w:szCs w:val="18"/>
        </w:rPr>
        <w:t xml:space="preserve"> i </w:t>
      </w:r>
      <w:r w:rsidR="00E00A53" w:rsidRPr="00E8751C">
        <w:rPr>
          <w:rFonts w:ascii="Arial" w:hAnsi="Arial" w:cs="Arial"/>
          <w:sz w:val="18"/>
          <w:szCs w:val="18"/>
          <w:lang w:val="pl-PL"/>
        </w:rPr>
        <w:t>8</w:t>
      </w:r>
      <w:r w:rsidR="005D0A27" w:rsidRPr="00E8751C">
        <w:rPr>
          <w:rFonts w:ascii="Arial" w:hAnsi="Arial" w:cs="Arial"/>
          <w:sz w:val="18"/>
          <w:szCs w:val="18"/>
        </w:rPr>
        <w:t xml:space="preserve"> </w:t>
      </w:r>
      <w:r w:rsidR="005D0A27" w:rsidRPr="00E8751C">
        <w:rPr>
          <w:rFonts w:ascii="Arial" w:hAnsi="Arial" w:cs="Arial"/>
          <w:sz w:val="18"/>
          <w:szCs w:val="18"/>
          <w:lang w:val="pl-PL"/>
        </w:rPr>
        <w:t>USTAWY PZP</w:t>
      </w:r>
      <w:bookmarkEnd w:id="5"/>
      <w:r w:rsidR="005D0A27" w:rsidRPr="00E8751C">
        <w:rPr>
          <w:rFonts w:ascii="Arial" w:hAnsi="Arial" w:cs="Arial"/>
          <w:sz w:val="18"/>
          <w:szCs w:val="18"/>
          <w:lang w:val="pl-PL"/>
        </w:rPr>
        <w:t>.</w:t>
      </w:r>
    </w:p>
    <w:p w14:paraId="2230BB67" w14:textId="77777777" w:rsidR="00EB7871" w:rsidRPr="00E8751C" w:rsidRDefault="00B666BC" w:rsidP="008E7850">
      <w:pPr>
        <w:pStyle w:val="Nagwek2"/>
        <w:numPr>
          <w:ilvl w:val="0"/>
          <w:numId w:val="0"/>
        </w:numPr>
        <w:spacing w:line="360" w:lineRule="auto"/>
        <w:ind w:left="426"/>
        <w:rPr>
          <w:rFonts w:ascii="Arial" w:hAnsi="Arial" w:cs="Arial"/>
          <w:sz w:val="18"/>
          <w:szCs w:val="18"/>
          <w:lang w:val="pl-PL"/>
        </w:rPr>
      </w:pPr>
      <w:r w:rsidRPr="00E8751C">
        <w:rPr>
          <w:rFonts w:ascii="Arial" w:hAnsi="Arial" w:cs="Arial"/>
          <w:sz w:val="18"/>
          <w:szCs w:val="18"/>
        </w:rPr>
        <w:t>Zamawiający nie przewiduje udzielenia zamówień</w:t>
      </w:r>
      <w:r w:rsidRPr="00E8751C">
        <w:rPr>
          <w:rFonts w:ascii="Arial" w:hAnsi="Arial" w:cs="Arial"/>
          <w:sz w:val="18"/>
          <w:szCs w:val="18"/>
          <w:lang w:val="pl-PL"/>
        </w:rPr>
        <w:t>,</w:t>
      </w:r>
      <w:r w:rsidRPr="00E8751C">
        <w:rPr>
          <w:rFonts w:ascii="Arial" w:hAnsi="Arial" w:cs="Arial"/>
          <w:sz w:val="18"/>
          <w:szCs w:val="18"/>
        </w:rPr>
        <w:t xml:space="preserve"> o których mowa w art. </w:t>
      </w:r>
      <w:r w:rsidRPr="00E8751C">
        <w:rPr>
          <w:rFonts w:ascii="Arial" w:hAnsi="Arial" w:cs="Arial"/>
          <w:sz w:val="18"/>
          <w:szCs w:val="18"/>
          <w:lang w:val="pl-PL"/>
        </w:rPr>
        <w:t>214</w:t>
      </w:r>
      <w:r w:rsidRPr="00E8751C">
        <w:rPr>
          <w:rFonts w:ascii="Arial" w:hAnsi="Arial" w:cs="Arial"/>
          <w:sz w:val="18"/>
          <w:szCs w:val="18"/>
        </w:rPr>
        <w:t xml:space="preserve"> ust. 1 pkt </w:t>
      </w:r>
      <w:r w:rsidRPr="00E8751C">
        <w:rPr>
          <w:rFonts w:ascii="Arial" w:hAnsi="Arial" w:cs="Arial"/>
          <w:sz w:val="18"/>
          <w:szCs w:val="18"/>
          <w:lang w:val="pl-PL"/>
        </w:rPr>
        <w:t>7</w:t>
      </w:r>
      <w:r w:rsidRPr="00E8751C">
        <w:rPr>
          <w:rFonts w:ascii="Arial" w:hAnsi="Arial" w:cs="Arial"/>
          <w:sz w:val="18"/>
          <w:szCs w:val="18"/>
        </w:rPr>
        <w:t xml:space="preserve"> i </w:t>
      </w:r>
      <w:r w:rsidRPr="00E8751C">
        <w:rPr>
          <w:rFonts w:ascii="Arial" w:hAnsi="Arial" w:cs="Arial"/>
          <w:sz w:val="18"/>
          <w:szCs w:val="18"/>
          <w:lang w:val="pl-PL"/>
        </w:rPr>
        <w:t xml:space="preserve">8 ustawy </w:t>
      </w:r>
      <w:proofErr w:type="spellStart"/>
      <w:r w:rsidRPr="00E8751C">
        <w:rPr>
          <w:rFonts w:ascii="Arial" w:hAnsi="Arial" w:cs="Arial"/>
          <w:sz w:val="18"/>
          <w:szCs w:val="18"/>
          <w:lang w:val="pl-PL"/>
        </w:rPr>
        <w:t>Pzp</w:t>
      </w:r>
      <w:proofErr w:type="spellEnd"/>
      <w:r w:rsidRPr="00E8751C">
        <w:rPr>
          <w:rFonts w:ascii="Arial" w:hAnsi="Arial" w:cs="Arial"/>
          <w:sz w:val="18"/>
          <w:szCs w:val="18"/>
          <w:lang w:val="pl-PL"/>
        </w:rPr>
        <w:t>.</w:t>
      </w:r>
    </w:p>
    <w:p w14:paraId="429227A0" w14:textId="77777777" w:rsidR="00EB7871" w:rsidRPr="00E8751C" w:rsidRDefault="00A2369F" w:rsidP="008E7850">
      <w:pPr>
        <w:pStyle w:val="Nagwek1"/>
        <w:spacing w:line="360" w:lineRule="auto"/>
        <w:rPr>
          <w:rFonts w:ascii="Arial" w:hAnsi="Arial" w:cs="Arial"/>
          <w:sz w:val="18"/>
          <w:szCs w:val="18"/>
        </w:rPr>
      </w:pPr>
      <w:bookmarkStart w:id="6" w:name="_Toc258314246"/>
      <w:r w:rsidRPr="00E8751C">
        <w:rPr>
          <w:rFonts w:ascii="Arial" w:hAnsi="Arial" w:cs="Arial"/>
          <w:sz w:val="18"/>
          <w:szCs w:val="18"/>
        </w:rPr>
        <w:t>Termin wykonania zamówienia</w:t>
      </w:r>
      <w:bookmarkEnd w:id="6"/>
    </w:p>
    <w:p w14:paraId="7C06EA5B" w14:textId="2DC27D8D" w:rsidR="00EB7871" w:rsidRPr="00E8751C" w:rsidRDefault="00EB7871" w:rsidP="008E7850">
      <w:pPr>
        <w:pStyle w:val="Nagwek2"/>
        <w:numPr>
          <w:ilvl w:val="0"/>
          <w:numId w:val="0"/>
        </w:numPr>
        <w:spacing w:line="360" w:lineRule="auto"/>
        <w:ind w:left="426"/>
        <w:rPr>
          <w:rFonts w:ascii="Arial" w:hAnsi="Arial" w:cs="Arial"/>
          <w:sz w:val="18"/>
          <w:szCs w:val="18"/>
        </w:rPr>
      </w:pPr>
      <w:r w:rsidRPr="00E8751C">
        <w:rPr>
          <w:rFonts w:ascii="Arial" w:hAnsi="Arial" w:cs="Arial"/>
          <w:sz w:val="18"/>
          <w:szCs w:val="18"/>
        </w:rPr>
        <w:t>Zamówienie musi zostać zrealizowane w terminie:</w:t>
      </w:r>
      <w:r w:rsidR="0040419B" w:rsidRPr="00E8751C">
        <w:rPr>
          <w:rFonts w:ascii="Arial" w:hAnsi="Arial" w:cs="Arial"/>
          <w:sz w:val="18"/>
          <w:szCs w:val="18"/>
        </w:rPr>
        <w:t xml:space="preserve"> </w:t>
      </w:r>
      <w:r w:rsidR="009C0C79" w:rsidRPr="00E8751C">
        <w:rPr>
          <w:rFonts w:ascii="Arial" w:hAnsi="Arial" w:cs="Arial"/>
          <w:b/>
          <w:bCs w:val="0"/>
          <w:sz w:val="18"/>
          <w:szCs w:val="18"/>
        </w:rPr>
        <w:t>do</w:t>
      </w:r>
      <w:r w:rsidR="009C0C79" w:rsidRPr="00E8751C">
        <w:rPr>
          <w:rFonts w:ascii="Arial" w:hAnsi="Arial" w:cs="Arial"/>
          <w:sz w:val="18"/>
          <w:szCs w:val="18"/>
        </w:rPr>
        <w:t xml:space="preserve"> </w:t>
      </w:r>
      <w:r w:rsidR="00B666BC" w:rsidRPr="00E8751C">
        <w:rPr>
          <w:rFonts w:ascii="Arial" w:hAnsi="Arial" w:cs="Arial"/>
          <w:b/>
          <w:sz w:val="18"/>
          <w:szCs w:val="18"/>
        </w:rPr>
        <w:t>21 dni od daty udzielenia zamówienia</w:t>
      </w:r>
      <w:r w:rsidR="00E00A53" w:rsidRPr="00E8751C">
        <w:rPr>
          <w:rFonts w:ascii="Arial" w:hAnsi="Arial" w:cs="Arial"/>
          <w:sz w:val="18"/>
          <w:szCs w:val="18"/>
          <w:lang w:val="pl-PL"/>
        </w:rPr>
        <w:t>.</w:t>
      </w:r>
    </w:p>
    <w:p w14:paraId="30599EF8" w14:textId="77777777" w:rsidR="00A2369F" w:rsidRPr="00E8751C" w:rsidRDefault="00024DB1" w:rsidP="008E7850">
      <w:pPr>
        <w:pStyle w:val="Nagwek1"/>
        <w:spacing w:line="360" w:lineRule="auto"/>
        <w:rPr>
          <w:rFonts w:ascii="Arial" w:hAnsi="Arial" w:cs="Arial"/>
          <w:sz w:val="18"/>
          <w:szCs w:val="18"/>
        </w:rPr>
      </w:pPr>
      <w:bookmarkStart w:id="7" w:name="_Toc258314247"/>
      <w:r w:rsidRPr="00E8751C">
        <w:rPr>
          <w:rFonts w:ascii="Arial" w:hAnsi="Arial" w:cs="Arial"/>
          <w:sz w:val="18"/>
          <w:szCs w:val="18"/>
          <w:lang w:val="pl-PL"/>
        </w:rPr>
        <w:t>Informacja o warunkach</w:t>
      </w:r>
      <w:r w:rsidR="00A2369F" w:rsidRPr="00E8751C">
        <w:rPr>
          <w:rFonts w:ascii="Arial" w:hAnsi="Arial" w:cs="Arial"/>
          <w:sz w:val="18"/>
          <w:szCs w:val="18"/>
        </w:rPr>
        <w:t xml:space="preserve"> udziału w postępowaniu</w:t>
      </w:r>
      <w:bookmarkEnd w:id="7"/>
    </w:p>
    <w:p w14:paraId="793457F2" w14:textId="77777777" w:rsidR="00A2369F" w:rsidRPr="00E8751C" w:rsidRDefault="00627ED2" w:rsidP="008E7850">
      <w:pPr>
        <w:pStyle w:val="Nagwek2"/>
        <w:spacing w:line="360" w:lineRule="auto"/>
        <w:rPr>
          <w:rFonts w:ascii="Arial" w:hAnsi="Arial" w:cs="Arial"/>
          <w:sz w:val="18"/>
          <w:szCs w:val="18"/>
        </w:rPr>
      </w:pPr>
      <w:r w:rsidRPr="00E8751C">
        <w:rPr>
          <w:rFonts w:ascii="Arial" w:hAnsi="Arial" w:cs="Arial"/>
          <w:sz w:val="18"/>
          <w:szCs w:val="18"/>
        </w:rPr>
        <w:t>O udzielenie zamówienia mogą ubiegać się</w:t>
      </w:r>
      <w:r w:rsidR="008A3895" w:rsidRPr="00E8751C">
        <w:rPr>
          <w:rFonts w:ascii="Arial" w:hAnsi="Arial" w:cs="Arial"/>
          <w:sz w:val="18"/>
          <w:szCs w:val="18"/>
          <w:lang w:val="pl-PL"/>
        </w:rPr>
        <w:t xml:space="preserve"> W</w:t>
      </w:r>
      <w:r w:rsidRPr="00E8751C">
        <w:rPr>
          <w:rFonts w:ascii="Arial" w:hAnsi="Arial" w:cs="Arial"/>
          <w:sz w:val="18"/>
          <w:szCs w:val="18"/>
          <w:lang w:val="pl-PL"/>
        </w:rPr>
        <w:t>ykonawcy</w:t>
      </w:r>
      <w:r w:rsidR="00A2369F" w:rsidRPr="00E8751C">
        <w:rPr>
          <w:rFonts w:ascii="Arial" w:hAnsi="Arial" w:cs="Arial"/>
          <w:sz w:val="18"/>
          <w:szCs w:val="18"/>
        </w:rPr>
        <w:t>, którzy nie podlegają wykluczeniu</w:t>
      </w:r>
      <w:r w:rsidR="008B13A8" w:rsidRPr="00E8751C">
        <w:rPr>
          <w:rFonts w:ascii="Arial" w:hAnsi="Arial" w:cs="Arial"/>
          <w:sz w:val="18"/>
          <w:szCs w:val="18"/>
        </w:rPr>
        <w:t xml:space="preserve"> oraz </w:t>
      </w:r>
      <w:r w:rsidR="00A2369F" w:rsidRPr="00E8751C">
        <w:rPr>
          <w:rFonts w:ascii="Arial" w:hAnsi="Arial" w:cs="Arial"/>
          <w:sz w:val="18"/>
          <w:szCs w:val="18"/>
        </w:rPr>
        <w:t>spełniają warunki</w:t>
      </w:r>
      <w:r w:rsidR="008B13A8" w:rsidRPr="00E8751C">
        <w:rPr>
          <w:rFonts w:ascii="Arial" w:hAnsi="Arial" w:cs="Arial"/>
          <w:sz w:val="18"/>
          <w:szCs w:val="18"/>
          <w:lang w:val="pl-PL"/>
        </w:rPr>
        <w:t xml:space="preserve"> udziału w postępowaniu</w:t>
      </w:r>
      <w:r w:rsidR="00A2369F" w:rsidRPr="00E8751C">
        <w:rPr>
          <w:rFonts w:ascii="Arial" w:hAnsi="Arial" w:cs="Arial"/>
          <w:sz w:val="18"/>
          <w:szCs w:val="18"/>
        </w:rPr>
        <w:t xml:space="preserve"> i wymagania określone w niniejszej </w:t>
      </w:r>
      <w:r w:rsidR="00DD574A" w:rsidRPr="00E8751C">
        <w:rPr>
          <w:rFonts w:ascii="Arial" w:hAnsi="Arial" w:cs="Arial"/>
          <w:sz w:val="18"/>
          <w:szCs w:val="18"/>
          <w:lang w:val="pl-PL"/>
        </w:rPr>
        <w:t>SWZ</w:t>
      </w:r>
      <w:r w:rsidR="008B13A8" w:rsidRPr="00E8751C">
        <w:rPr>
          <w:rFonts w:ascii="Arial" w:hAnsi="Arial" w:cs="Arial"/>
          <w:sz w:val="18"/>
          <w:szCs w:val="18"/>
        </w:rPr>
        <w:t>.</w:t>
      </w:r>
    </w:p>
    <w:p w14:paraId="681EE688" w14:textId="77777777" w:rsidR="002E0CCC" w:rsidRPr="00E8751C" w:rsidRDefault="00024DB1" w:rsidP="008E7850">
      <w:pPr>
        <w:pStyle w:val="Nagwek2"/>
        <w:spacing w:line="360" w:lineRule="auto"/>
        <w:rPr>
          <w:rFonts w:ascii="Arial" w:hAnsi="Arial" w:cs="Arial"/>
          <w:sz w:val="18"/>
          <w:szCs w:val="18"/>
        </w:rPr>
      </w:pPr>
      <w:r w:rsidRPr="00E8751C">
        <w:rPr>
          <w:rFonts w:ascii="Arial" w:hAnsi="Arial" w:cs="Arial"/>
          <w:sz w:val="18"/>
          <w:szCs w:val="18"/>
        </w:rPr>
        <w:t xml:space="preserve">Zamawiający, na podstawie art. 112 ustawy </w:t>
      </w:r>
      <w:proofErr w:type="spellStart"/>
      <w:r w:rsidRPr="00E8751C">
        <w:rPr>
          <w:rFonts w:ascii="Arial" w:hAnsi="Arial" w:cs="Arial"/>
          <w:sz w:val="18"/>
          <w:szCs w:val="18"/>
        </w:rPr>
        <w:t>Pzp</w:t>
      </w:r>
      <w:proofErr w:type="spellEnd"/>
      <w:r w:rsidRPr="00E8751C">
        <w:rPr>
          <w:rFonts w:ascii="Arial" w:hAnsi="Arial" w:cs="Arial"/>
          <w:sz w:val="18"/>
          <w:szCs w:val="18"/>
        </w:rPr>
        <w:t xml:space="preserve"> określa następujące warunki udziału w postępowaniu</w:t>
      </w:r>
      <w:r w:rsidR="00A2369F" w:rsidRPr="00E8751C">
        <w:rPr>
          <w:rFonts w:ascii="Arial" w:hAnsi="Arial" w:cs="Arial"/>
          <w:sz w:val="18"/>
          <w:szCs w:val="18"/>
        </w:rPr>
        <w:t>:</w:t>
      </w:r>
    </w:p>
    <w:p w14:paraId="047EE6EC" w14:textId="77777777" w:rsidR="00B666BC" w:rsidRPr="00E8751C" w:rsidRDefault="00B666BC" w:rsidP="00B666BC">
      <w:pPr>
        <w:pStyle w:val="Nagwek2"/>
        <w:numPr>
          <w:ilvl w:val="0"/>
          <w:numId w:val="0"/>
        </w:numPr>
        <w:spacing w:before="0" w:line="360" w:lineRule="auto"/>
        <w:ind w:left="680"/>
        <w:rPr>
          <w:rFonts w:ascii="Arial" w:hAnsi="Arial" w:cs="Arial"/>
          <w:sz w:val="18"/>
          <w:szCs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B666BC" w:rsidRPr="00E8751C" w14:paraId="66D97220" w14:textId="77777777" w:rsidTr="004C1452">
        <w:tc>
          <w:tcPr>
            <w:tcW w:w="720" w:type="dxa"/>
            <w:tcBorders>
              <w:top w:val="single" w:sz="4" w:space="0" w:color="auto"/>
              <w:left w:val="single" w:sz="4" w:space="0" w:color="auto"/>
              <w:bottom w:val="single" w:sz="4" w:space="0" w:color="auto"/>
              <w:right w:val="single" w:sz="4" w:space="0" w:color="auto"/>
            </w:tcBorders>
            <w:vAlign w:val="center"/>
            <w:hideMark/>
          </w:tcPr>
          <w:p w14:paraId="136D9459" w14:textId="77777777" w:rsidR="00B666BC" w:rsidRPr="00E8751C" w:rsidRDefault="00B666BC" w:rsidP="004C1452">
            <w:pPr>
              <w:spacing w:before="60" w:after="120" w:line="360" w:lineRule="auto"/>
              <w:jc w:val="center"/>
              <w:rPr>
                <w:rFonts w:ascii="Arial" w:hAnsi="Arial" w:cs="Arial"/>
                <w:b/>
                <w:sz w:val="18"/>
                <w:szCs w:val="18"/>
              </w:rPr>
            </w:pPr>
            <w:r w:rsidRPr="00E8751C">
              <w:rPr>
                <w:rFonts w:ascii="Arial" w:hAnsi="Arial" w:cs="Arial"/>
                <w:b/>
                <w:sz w:val="18"/>
                <w:szCs w:val="18"/>
              </w:rPr>
              <w:t>Lp.</w:t>
            </w:r>
          </w:p>
        </w:tc>
        <w:tc>
          <w:tcPr>
            <w:tcW w:w="7774" w:type="dxa"/>
            <w:tcBorders>
              <w:top w:val="single" w:sz="4" w:space="0" w:color="auto"/>
              <w:left w:val="single" w:sz="4" w:space="0" w:color="auto"/>
              <w:bottom w:val="single" w:sz="4" w:space="0" w:color="auto"/>
              <w:right w:val="single" w:sz="4" w:space="0" w:color="auto"/>
            </w:tcBorders>
            <w:vAlign w:val="center"/>
            <w:hideMark/>
          </w:tcPr>
          <w:p w14:paraId="6DE0DF0A" w14:textId="77777777" w:rsidR="00B666BC" w:rsidRPr="00E8751C" w:rsidRDefault="00B666BC" w:rsidP="004C1452">
            <w:pPr>
              <w:spacing w:before="60" w:after="120" w:line="360" w:lineRule="auto"/>
              <w:rPr>
                <w:rFonts w:ascii="Arial" w:hAnsi="Arial" w:cs="Arial"/>
                <w:sz w:val="18"/>
                <w:szCs w:val="18"/>
              </w:rPr>
            </w:pPr>
            <w:r w:rsidRPr="00E8751C">
              <w:rPr>
                <w:rFonts w:ascii="Arial" w:hAnsi="Arial" w:cs="Arial"/>
                <w:b/>
                <w:sz w:val="18"/>
                <w:szCs w:val="18"/>
              </w:rPr>
              <w:t>Warunki udziału w postępowaniu</w:t>
            </w:r>
          </w:p>
        </w:tc>
      </w:tr>
      <w:tr w:rsidR="00B666BC" w:rsidRPr="00E8751C" w14:paraId="2B309E20" w14:textId="77777777" w:rsidTr="004C1452">
        <w:tc>
          <w:tcPr>
            <w:tcW w:w="720" w:type="dxa"/>
            <w:tcBorders>
              <w:top w:val="single" w:sz="4" w:space="0" w:color="auto"/>
              <w:left w:val="single" w:sz="4" w:space="0" w:color="auto"/>
              <w:bottom w:val="single" w:sz="4" w:space="0" w:color="auto"/>
              <w:right w:val="single" w:sz="4" w:space="0" w:color="auto"/>
            </w:tcBorders>
            <w:hideMark/>
          </w:tcPr>
          <w:p w14:paraId="3EFC1A41" w14:textId="77777777" w:rsidR="00B666BC" w:rsidRPr="00E8751C" w:rsidRDefault="00B666BC" w:rsidP="004C1452">
            <w:pPr>
              <w:spacing w:before="60" w:after="120" w:line="360" w:lineRule="auto"/>
              <w:jc w:val="center"/>
              <w:rPr>
                <w:rFonts w:ascii="Arial" w:hAnsi="Arial" w:cs="Arial"/>
                <w:sz w:val="18"/>
                <w:szCs w:val="18"/>
              </w:rPr>
            </w:pPr>
            <w:r w:rsidRPr="00E8751C">
              <w:rPr>
                <w:rFonts w:ascii="Arial" w:hAnsi="Arial" w:cs="Arial"/>
                <w:sz w:val="18"/>
                <w:szCs w:val="18"/>
              </w:rPr>
              <w:t>1</w:t>
            </w:r>
          </w:p>
        </w:tc>
        <w:tc>
          <w:tcPr>
            <w:tcW w:w="7774" w:type="dxa"/>
            <w:tcBorders>
              <w:top w:val="single" w:sz="4" w:space="0" w:color="auto"/>
              <w:left w:val="single" w:sz="4" w:space="0" w:color="auto"/>
              <w:bottom w:val="single" w:sz="4" w:space="0" w:color="auto"/>
              <w:right w:val="single" w:sz="4" w:space="0" w:color="auto"/>
            </w:tcBorders>
            <w:hideMark/>
          </w:tcPr>
          <w:p w14:paraId="68880747" w14:textId="77777777" w:rsidR="00B666BC" w:rsidRPr="00E8751C" w:rsidRDefault="00B666BC" w:rsidP="004C1452">
            <w:pPr>
              <w:spacing w:before="60" w:after="120" w:line="360" w:lineRule="auto"/>
              <w:jc w:val="both"/>
              <w:rPr>
                <w:rFonts w:ascii="Arial" w:hAnsi="Arial" w:cs="Arial"/>
                <w:b/>
                <w:bCs/>
                <w:sz w:val="18"/>
                <w:szCs w:val="18"/>
              </w:rPr>
            </w:pPr>
            <w:r w:rsidRPr="00E8751C">
              <w:rPr>
                <w:rFonts w:ascii="Arial" w:hAnsi="Arial" w:cs="Arial"/>
                <w:b/>
                <w:bCs/>
                <w:sz w:val="18"/>
                <w:szCs w:val="18"/>
              </w:rPr>
              <w:t>Sytuacja ekonomiczna lub finansowa</w:t>
            </w:r>
          </w:p>
          <w:p w14:paraId="458C1C90"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 xml:space="preserve">O udzielenie zamówienia publicznego mogą ubiegać się wykonawcy, którzy spełniają warunki, dotyczące sytuacji ekonomicznej lub finansowej. Ocena spełniania warunków udziału w </w:t>
            </w:r>
            <w:r w:rsidRPr="00E8751C">
              <w:rPr>
                <w:rFonts w:ascii="Arial" w:hAnsi="Arial" w:cs="Arial"/>
                <w:sz w:val="18"/>
                <w:szCs w:val="18"/>
              </w:rPr>
              <w:lastRenderedPageBreak/>
              <w:t>postępowaniu będzie dokonana na zasadzie spełnia/nie spełnia. Zamawiający nie stawia warunku w powyższym zakresie.</w:t>
            </w:r>
          </w:p>
        </w:tc>
      </w:tr>
      <w:tr w:rsidR="00B666BC" w:rsidRPr="00E8751C" w14:paraId="38AFA173" w14:textId="77777777" w:rsidTr="004C1452">
        <w:tc>
          <w:tcPr>
            <w:tcW w:w="720" w:type="dxa"/>
            <w:tcBorders>
              <w:top w:val="single" w:sz="4" w:space="0" w:color="auto"/>
              <w:left w:val="single" w:sz="4" w:space="0" w:color="auto"/>
              <w:bottom w:val="single" w:sz="4" w:space="0" w:color="auto"/>
              <w:right w:val="single" w:sz="4" w:space="0" w:color="auto"/>
            </w:tcBorders>
            <w:hideMark/>
          </w:tcPr>
          <w:p w14:paraId="032EF4FD" w14:textId="77777777" w:rsidR="00B666BC" w:rsidRPr="00E8751C" w:rsidRDefault="00B666BC" w:rsidP="004C1452">
            <w:pPr>
              <w:spacing w:before="60" w:after="120" w:line="360" w:lineRule="auto"/>
              <w:jc w:val="center"/>
              <w:rPr>
                <w:rFonts w:ascii="Arial" w:hAnsi="Arial" w:cs="Arial"/>
                <w:sz w:val="18"/>
                <w:szCs w:val="18"/>
              </w:rPr>
            </w:pPr>
            <w:r w:rsidRPr="00E8751C">
              <w:rPr>
                <w:rFonts w:ascii="Arial" w:hAnsi="Arial" w:cs="Arial"/>
                <w:sz w:val="18"/>
                <w:szCs w:val="18"/>
              </w:rPr>
              <w:lastRenderedPageBreak/>
              <w:t>2</w:t>
            </w:r>
          </w:p>
        </w:tc>
        <w:tc>
          <w:tcPr>
            <w:tcW w:w="7774" w:type="dxa"/>
            <w:tcBorders>
              <w:top w:val="single" w:sz="4" w:space="0" w:color="auto"/>
              <w:left w:val="single" w:sz="4" w:space="0" w:color="auto"/>
              <w:bottom w:val="single" w:sz="4" w:space="0" w:color="auto"/>
              <w:right w:val="single" w:sz="4" w:space="0" w:color="auto"/>
            </w:tcBorders>
            <w:hideMark/>
          </w:tcPr>
          <w:p w14:paraId="3B794CB3" w14:textId="77777777" w:rsidR="00B666BC" w:rsidRPr="00E8751C" w:rsidRDefault="00B666BC" w:rsidP="004C1452">
            <w:pPr>
              <w:spacing w:before="60" w:after="120" w:line="360" w:lineRule="auto"/>
              <w:jc w:val="both"/>
              <w:rPr>
                <w:rFonts w:ascii="Arial" w:hAnsi="Arial" w:cs="Arial"/>
                <w:b/>
                <w:bCs/>
                <w:sz w:val="18"/>
                <w:szCs w:val="18"/>
              </w:rPr>
            </w:pPr>
            <w:r w:rsidRPr="00E8751C">
              <w:rPr>
                <w:rFonts w:ascii="Arial" w:hAnsi="Arial" w:cs="Arial"/>
                <w:b/>
                <w:bCs/>
                <w:sz w:val="18"/>
                <w:szCs w:val="18"/>
              </w:rPr>
              <w:t>Zdolność techniczna lub zawodowa</w:t>
            </w:r>
          </w:p>
          <w:p w14:paraId="3780511D" w14:textId="0597A0B6"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O udzielenie zamówienia publicznego mogą ubiegać się wykonawcy, którzy spełniają warunki, dotyczące</w:t>
            </w:r>
            <w:r w:rsidR="009C0C79" w:rsidRPr="00E8751C">
              <w:rPr>
                <w:rFonts w:ascii="Arial" w:hAnsi="Arial" w:cs="Arial"/>
                <w:sz w:val="18"/>
                <w:szCs w:val="18"/>
              </w:rPr>
              <w:t xml:space="preserve"> </w:t>
            </w:r>
            <w:r w:rsidRPr="00E8751C">
              <w:rPr>
                <w:rFonts w:ascii="Arial" w:hAnsi="Arial" w:cs="Arial"/>
                <w:sz w:val="18"/>
                <w:szCs w:val="18"/>
              </w:rPr>
              <w:t>zdolności technicznej lub zawodowej. Ocena spełniania warunków udziału w postępowaniu będzie dokonana na zasadzie spełnia/nie spełnia.</w:t>
            </w:r>
          </w:p>
          <w:p w14:paraId="50B48719"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Zamawiający nie stawia warunku w powyższym zakresie.</w:t>
            </w:r>
          </w:p>
        </w:tc>
      </w:tr>
      <w:tr w:rsidR="00B666BC" w:rsidRPr="00E8751C" w14:paraId="4B715331" w14:textId="77777777" w:rsidTr="004C1452">
        <w:tc>
          <w:tcPr>
            <w:tcW w:w="720" w:type="dxa"/>
            <w:tcBorders>
              <w:top w:val="single" w:sz="4" w:space="0" w:color="auto"/>
              <w:left w:val="single" w:sz="4" w:space="0" w:color="auto"/>
              <w:bottom w:val="single" w:sz="4" w:space="0" w:color="auto"/>
              <w:right w:val="single" w:sz="4" w:space="0" w:color="auto"/>
            </w:tcBorders>
            <w:hideMark/>
          </w:tcPr>
          <w:p w14:paraId="44D18AAD" w14:textId="77777777" w:rsidR="00B666BC" w:rsidRPr="00E8751C" w:rsidRDefault="00B666BC" w:rsidP="004C1452">
            <w:pPr>
              <w:spacing w:before="60" w:after="120" w:line="360" w:lineRule="auto"/>
              <w:jc w:val="center"/>
              <w:rPr>
                <w:rFonts w:ascii="Arial" w:hAnsi="Arial" w:cs="Arial"/>
                <w:sz w:val="18"/>
                <w:szCs w:val="18"/>
              </w:rPr>
            </w:pPr>
            <w:r w:rsidRPr="00E8751C">
              <w:rPr>
                <w:rFonts w:ascii="Arial" w:hAnsi="Arial" w:cs="Arial"/>
                <w:sz w:val="18"/>
                <w:szCs w:val="18"/>
              </w:rPr>
              <w:t>3</w:t>
            </w:r>
          </w:p>
        </w:tc>
        <w:tc>
          <w:tcPr>
            <w:tcW w:w="7774" w:type="dxa"/>
            <w:tcBorders>
              <w:top w:val="single" w:sz="4" w:space="0" w:color="auto"/>
              <w:left w:val="single" w:sz="4" w:space="0" w:color="auto"/>
              <w:bottom w:val="single" w:sz="4" w:space="0" w:color="auto"/>
              <w:right w:val="single" w:sz="4" w:space="0" w:color="auto"/>
            </w:tcBorders>
            <w:hideMark/>
          </w:tcPr>
          <w:p w14:paraId="35C1D6C8" w14:textId="77777777" w:rsidR="00B666BC" w:rsidRPr="00E8751C" w:rsidRDefault="00B666BC" w:rsidP="004C1452">
            <w:pPr>
              <w:spacing w:before="60" w:after="120" w:line="360" w:lineRule="auto"/>
              <w:jc w:val="both"/>
              <w:rPr>
                <w:rFonts w:ascii="Arial" w:hAnsi="Arial" w:cs="Arial"/>
                <w:b/>
                <w:bCs/>
                <w:sz w:val="18"/>
                <w:szCs w:val="18"/>
              </w:rPr>
            </w:pPr>
            <w:r w:rsidRPr="00E8751C">
              <w:rPr>
                <w:rFonts w:ascii="Arial" w:hAnsi="Arial" w:cs="Arial"/>
                <w:b/>
                <w:bCs/>
                <w:sz w:val="18"/>
                <w:szCs w:val="18"/>
              </w:rPr>
              <w:t>Zdolność do występowania w obrocie gospodarczym</w:t>
            </w:r>
          </w:p>
          <w:p w14:paraId="68597884"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O udzielenie zamówienia publicznego mogą ubiegać się wykonawcy, którzy spełniają warunki, dotyczące posiadania zdolności do występowania w obrocie gospodarczym. Ocena spełniania warunków udziału w postępowaniu będzie dokonana na zasadzie spełnia/nie spełnia. Zamawiający nie stawia warunku w powyższym zakresie.</w:t>
            </w:r>
          </w:p>
        </w:tc>
      </w:tr>
    </w:tbl>
    <w:p w14:paraId="46190532" w14:textId="77777777" w:rsidR="008E38E4" w:rsidRPr="00E8751C" w:rsidRDefault="008E38E4" w:rsidP="008E7850">
      <w:pPr>
        <w:pStyle w:val="Nagwek1"/>
        <w:spacing w:line="360" w:lineRule="auto"/>
        <w:rPr>
          <w:rFonts w:ascii="Arial" w:hAnsi="Arial" w:cs="Arial"/>
          <w:sz w:val="18"/>
          <w:szCs w:val="18"/>
        </w:rPr>
      </w:pPr>
      <w:r w:rsidRPr="00E8751C">
        <w:rPr>
          <w:rFonts w:ascii="Arial" w:hAnsi="Arial" w:cs="Arial"/>
          <w:sz w:val="18"/>
          <w:szCs w:val="18"/>
        </w:rPr>
        <w:t xml:space="preserve">Podstawy wykluczenia wykonawcy </w:t>
      </w:r>
      <w:r w:rsidR="004E3A7E" w:rsidRPr="00E8751C">
        <w:rPr>
          <w:rFonts w:ascii="Arial" w:hAnsi="Arial" w:cs="Arial"/>
          <w:sz w:val="18"/>
          <w:szCs w:val="18"/>
        </w:rPr>
        <w:t>Z POSTĘPOWANIA</w:t>
      </w:r>
    </w:p>
    <w:p w14:paraId="48E9294D" w14:textId="77777777" w:rsidR="00563A41" w:rsidRPr="00E8751C" w:rsidRDefault="00563A41" w:rsidP="00563A41">
      <w:pPr>
        <w:pStyle w:val="Nagwek2"/>
        <w:spacing w:line="360" w:lineRule="auto"/>
        <w:rPr>
          <w:rFonts w:ascii="Arial" w:hAnsi="Arial" w:cs="Arial"/>
          <w:sz w:val="18"/>
          <w:szCs w:val="18"/>
        </w:rPr>
      </w:pPr>
      <w:r w:rsidRPr="00E8751C">
        <w:rPr>
          <w:rFonts w:ascii="Arial" w:hAnsi="Arial" w:cs="Arial"/>
          <w:sz w:val="18"/>
          <w:szCs w:val="18"/>
        </w:rPr>
        <w:t xml:space="preserve">Zamawiający, na podstawie art. 108 ust. 1 ustawy </w:t>
      </w:r>
      <w:proofErr w:type="spellStart"/>
      <w:r w:rsidRPr="00E8751C">
        <w:rPr>
          <w:rFonts w:ascii="Arial" w:hAnsi="Arial" w:cs="Arial"/>
          <w:sz w:val="18"/>
          <w:szCs w:val="18"/>
        </w:rPr>
        <w:t>Pzp</w:t>
      </w:r>
      <w:proofErr w:type="spellEnd"/>
      <w:r w:rsidRPr="00E8751C">
        <w:rPr>
          <w:rFonts w:ascii="Arial" w:hAnsi="Arial" w:cs="Arial"/>
          <w:sz w:val="18"/>
          <w:szCs w:val="18"/>
        </w:rPr>
        <w:t>, wykluczy z postępowania o udzielenie zamówienia Wykonawcę:</w:t>
      </w:r>
    </w:p>
    <w:p w14:paraId="33E25C85" w14:textId="77777777" w:rsidR="00563A41" w:rsidRPr="00E8751C" w:rsidRDefault="00563A41" w:rsidP="00563A41">
      <w:pPr>
        <w:pStyle w:val="Nagwek2"/>
        <w:numPr>
          <w:ilvl w:val="0"/>
          <w:numId w:val="28"/>
        </w:numPr>
        <w:spacing w:line="360" w:lineRule="auto"/>
        <w:rPr>
          <w:rFonts w:ascii="Arial" w:hAnsi="Arial" w:cs="Arial"/>
          <w:sz w:val="18"/>
          <w:szCs w:val="18"/>
        </w:rPr>
      </w:pPr>
      <w:r w:rsidRPr="00E8751C">
        <w:rPr>
          <w:rFonts w:ascii="Arial" w:hAnsi="Arial" w:cs="Arial"/>
          <w:sz w:val="18"/>
          <w:szCs w:val="18"/>
          <w:lang w:val="pl-PL"/>
        </w:rPr>
        <w:t>będącego osobą fizyczną, którego prawomocnie skazano za przestępstwo:</w:t>
      </w:r>
    </w:p>
    <w:p w14:paraId="0E04233A" w14:textId="77777777" w:rsidR="00563A41" w:rsidRPr="00E8751C" w:rsidRDefault="00563A41" w:rsidP="00563A41">
      <w:pPr>
        <w:pStyle w:val="Nagwek2"/>
        <w:numPr>
          <w:ilvl w:val="0"/>
          <w:numId w:val="29"/>
        </w:numPr>
        <w:spacing w:line="360" w:lineRule="auto"/>
        <w:rPr>
          <w:rFonts w:ascii="Arial" w:hAnsi="Arial" w:cs="Arial"/>
          <w:sz w:val="18"/>
          <w:szCs w:val="18"/>
        </w:rPr>
      </w:pPr>
      <w:proofErr w:type="gramStart"/>
      <w:r w:rsidRPr="00E8751C">
        <w:rPr>
          <w:rFonts w:ascii="Arial" w:hAnsi="Arial" w:cs="Arial"/>
          <w:sz w:val="18"/>
          <w:szCs w:val="18"/>
          <w:lang w:val="pl-PL"/>
        </w:rPr>
        <w:t>udziału  w</w:t>
      </w:r>
      <w:proofErr w:type="gramEnd"/>
      <w:r w:rsidRPr="00E8751C">
        <w:rPr>
          <w:rFonts w:ascii="Arial" w:hAnsi="Arial" w:cs="Arial"/>
          <w:sz w:val="18"/>
          <w:szCs w:val="18"/>
          <w:lang w:val="pl-PL"/>
        </w:rPr>
        <w:t xml:space="preserve"> zorganizowanej grupie przestępczej albo związku mającym na celu popełnienie przestępstwa lub przestępstwa skarbowego, o którym mowa w art. 258 Kodeksu karnego,</w:t>
      </w:r>
    </w:p>
    <w:p w14:paraId="4FC8116E" w14:textId="77777777" w:rsidR="00563A41" w:rsidRPr="00E8751C" w:rsidRDefault="00563A41" w:rsidP="00563A41">
      <w:pPr>
        <w:pStyle w:val="Nagwek2"/>
        <w:numPr>
          <w:ilvl w:val="0"/>
          <w:numId w:val="29"/>
        </w:numPr>
        <w:spacing w:line="360" w:lineRule="auto"/>
        <w:rPr>
          <w:rFonts w:ascii="Arial" w:hAnsi="Arial" w:cs="Arial"/>
          <w:sz w:val="18"/>
          <w:szCs w:val="18"/>
        </w:rPr>
      </w:pPr>
      <w:r w:rsidRPr="00E8751C">
        <w:rPr>
          <w:rFonts w:ascii="Arial" w:hAnsi="Arial" w:cs="Arial"/>
          <w:sz w:val="18"/>
          <w:szCs w:val="18"/>
          <w:lang w:val="pl-PL"/>
        </w:rPr>
        <w:t>handlu ludźmi, o którym mowa w art. 189a Kodeksu karnego,</w:t>
      </w:r>
    </w:p>
    <w:p w14:paraId="49518CFD" w14:textId="77777777" w:rsidR="00563A41" w:rsidRPr="00E8751C" w:rsidRDefault="00563A41" w:rsidP="00563A41">
      <w:pPr>
        <w:pStyle w:val="Nagwek2"/>
        <w:numPr>
          <w:ilvl w:val="0"/>
          <w:numId w:val="29"/>
        </w:numPr>
        <w:spacing w:line="360" w:lineRule="auto"/>
        <w:rPr>
          <w:rFonts w:ascii="Arial" w:hAnsi="Arial" w:cs="Arial"/>
          <w:sz w:val="18"/>
          <w:szCs w:val="18"/>
        </w:rPr>
      </w:pPr>
      <w:r w:rsidRPr="00E8751C">
        <w:rPr>
          <w:rFonts w:ascii="Arial" w:hAnsi="Arial" w:cs="Arial"/>
          <w:sz w:val="18"/>
          <w:szCs w:val="18"/>
          <w:lang w:val="pl-PL"/>
        </w:rPr>
        <w:t>o którym mowa w art. 228–230a, art. 250a Kodeksu karnego, w art. 46–48 ustawy z dnia 25 czerwca 2010 r. o sporcie (Dz. U. z 2020 r. poz. 1133 oraz z 2021 r. poz. 2054 i 2142) lub w art. 54 ust. 1–4 ustawy z dnia 12 maja 2011 r. o refundacji leków, środków spożywczych specjalnego przeznaczenia żywieniowego oraz wyrobów medycznych (Dz. U. z 2022 r. poz. 463, 583 i 974),</w:t>
      </w:r>
    </w:p>
    <w:p w14:paraId="589AB28E" w14:textId="77777777" w:rsidR="00563A41" w:rsidRPr="00E8751C" w:rsidRDefault="00563A41" w:rsidP="00563A41">
      <w:pPr>
        <w:pStyle w:val="Nagwek2"/>
        <w:numPr>
          <w:ilvl w:val="0"/>
          <w:numId w:val="29"/>
        </w:numPr>
        <w:spacing w:line="360" w:lineRule="auto"/>
        <w:rPr>
          <w:rFonts w:ascii="Arial" w:hAnsi="Arial" w:cs="Arial"/>
          <w:sz w:val="18"/>
          <w:szCs w:val="18"/>
        </w:rPr>
      </w:pPr>
      <w:r w:rsidRPr="00E8751C">
        <w:rPr>
          <w:rFonts w:ascii="Arial" w:hAnsi="Arial" w:cs="Arial"/>
          <w:sz w:val="18"/>
          <w:szCs w:val="18"/>
          <w:lang w:val="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1C0D9F6" w14:textId="77777777" w:rsidR="00563A41" w:rsidRPr="00E8751C" w:rsidRDefault="00563A41" w:rsidP="00563A41">
      <w:pPr>
        <w:pStyle w:val="Nagwek2"/>
        <w:numPr>
          <w:ilvl w:val="0"/>
          <w:numId w:val="29"/>
        </w:numPr>
        <w:spacing w:line="360" w:lineRule="auto"/>
        <w:rPr>
          <w:rFonts w:ascii="Arial" w:hAnsi="Arial" w:cs="Arial"/>
          <w:sz w:val="18"/>
          <w:szCs w:val="18"/>
        </w:rPr>
      </w:pPr>
      <w:r w:rsidRPr="00E8751C">
        <w:rPr>
          <w:rFonts w:ascii="Arial" w:hAnsi="Arial" w:cs="Arial"/>
          <w:sz w:val="18"/>
          <w:szCs w:val="18"/>
          <w:lang w:val="pl-PL"/>
        </w:rPr>
        <w:t>o charakterze terrorystycznym, o którym mowa w art. 115 § 20 Kodeksu karnego, lub mające na celu popełnienie tego przestępstwa,</w:t>
      </w:r>
    </w:p>
    <w:p w14:paraId="1E768D2F" w14:textId="77777777" w:rsidR="00563A41" w:rsidRPr="00E8751C" w:rsidRDefault="00563A41" w:rsidP="00563A41">
      <w:pPr>
        <w:pStyle w:val="Nagwek2"/>
        <w:numPr>
          <w:ilvl w:val="0"/>
          <w:numId w:val="29"/>
        </w:numPr>
        <w:spacing w:line="360" w:lineRule="auto"/>
        <w:rPr>
          <w:rFonts w:ascii="Arial" w:hAnsi="Arial" w:cs="Arial"/>
          <w:sz w:val="18"/>
          <w:szCs w:val="18"/>
        </w:rPr>
      </w:pPr>
      <w:r w:rsidRPr="00E8751C">
        <w:rPr>
          <w:rFonts w:ascii="Arial" w:hAnsi="Arial" w:cs="Arial"/>
          <w:sz w:val="18"/>
          <w:szCs w:val="18"/>
          <w:lang w:val="pl-PL"/>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512FD3F" w14:textId="77777777" w:rsidR="00563A41" w:rsidRPr="00E8751C" w:rsidRDefault="00563A41" w:rsidP="00563A41">
      <w:pPr>
        <w:pStyle w:val="Nagwek2"/>
        <w:numPr>
          <w:ilvl w:val="0"/>
          <w:numId w:val="29"/>
        </w:numPr>
        <w:spacing w:line="360" w:lineRule="auto"/>
        <w:rPr>
          <w:rFonts w:ascii="Arial" w:hAnsi="Arial" w:cs="Arial"/>
          <w:sz w:val="18"/>
          <w:szCs w:val="18"/>
        </w:rPr>
      </w:pPr>
      <w:r w:rsidRPr="00E8751C">
        <w:rPr>
          <w:rFonts w:ascii="Arial" w:hAnsi="Arial" w:cs="Arial"/>
          <w:sz w:val="18"/>
          <w:szCs w:val="18"/>
          <w:lang w:val="pl-PL"/>
        </w:rPr>
        <w:t xml:space="preserve">przeciwko obrotowi gospodarczemu, o których mowa w art. 296–307 Kodeksu karnego, przestępstwo oszustwa, o którym mowa w art. 286 Kodeksu karnego, przestępstwo przeciwko </w:t>
      </w:r>
      <w:r w:rsidRPr="00E8751C">
        <w:rPr>
          <w:rFonts w:ascii="Arial" w:hAnsi="Arial" w:cs="Arial"/>
          <w:sz w:val="18"/>
          <w:szCs w:val="18"/>
          <w:lang w:val="pl-PL"/>
        </w:rPr>
        <w:lastRenderedPageBreak/>
        <w:t>wiarygodności dokumentów, o których mowa w art. 270–277d Kodeksu karnego, lub przestępstwo skarbowe,</w:t>
      </w:r>
    </w:p>
    <w:p w14:paraId="048A2412" w14:textId="77777777" w:rsidR="00563A41" w:rsidRPr="00E8751C" w:rsidRDefault="00563A41" w:rsidP="00563A41">
      <w:pPr>
        <w:pStyle w:val="Nagwek2"/>
        <w:numPr>
          <w:ilvl w:val="0"/>
          <w:numId w:val="29"/>
        </w:numPr>
        <w:spacing w:line="360" w:lineRule="auto"/>
        <w:rPr>
          <w:rFonts w:ascii="Arial" w:hAnsi="Arial" w:cs="Arial"/>
          <w:sz w:val="18"/>
          <w:szCs w:val="18"/>
        </w:rPr>
      </w:pPr>
      <w:r w:rsidRPr="00E8751C">
        <w:rPr>
          <w:rFonts w:ascii="Arial" w:hAnsi="Arial" w:cs="Arial"/>
          <w:sz w:val="18"/>
          <w:szCs w:val="18"/>
          <w:lang w:val="pl-PL"/>
        </w:rPr>
        <w:t>o którym mowa w art. 9 ust. 1 i 3 lub art. 10 ustawy z dnia 15 czerwca 2012 r. o skutkach powierzania wykonywania pracy cudzoziemcom przebywającym wbrew przepisom na terytorium Rzeczypospolitej Polskiej</w:t>
      </w:r>
    </w:p>
    <w:p w14:paraId="42967345" w14:textId="77777777" w:rsidR="00563A41" w:rsidRPr="00E8751C" w:rsidRDefault="00563A41" w:rsidP="00563A41">
      <w:pPr>
        <w:pStyle w:val="Nagwek2"/>
        <w:numPr>
          <w:ilvl w:val="0"/>
          <w:numId w:val="0"/>
        </w:numPr>
        <w:spacing w:line="360" w:lineRule="auto"/>
        <w:ind w:left="1040"/>
        <w:rPr>
          <w:rFonts w:ascii="Arial" w:hAnsi="Arial" w:cs="Arial"/>
          <w:sz w:val="18"/>
          <w:szCs w:val="18"/>
        </w:rPr>
      </w:pPr>
      <w:r w:rsidRPr="00E8751C">
        <w:rPr>
          <w:rFonts w:ascii="Arial" w:hAnsi="Arial" w:cs="Arial"/>
          <w:sz w:val="18"/>
          <w:szCs w:val="18"/>
          <w:lang w:val="pl-PL"/>
        </w:rPr>
        <w:t>- lub za odpowiedni czyn zabroniony określony w przepisach prawa obcego;</w:t>
      </w:r>
    </w:p>
    <w:p w14:paraId="20D108C4" w14:textId="77777777" w:rsidR="00563A41" w:rsidRPr="00E8751C" w:rsidRDefault="00563A41" w:rsidP="00563A41">
      <w:pPr>
        <w:pStyle w:val="Nagwek2"/>
        <w:numPr>
          <w:ilvl w:val="0"/>
          <w:numId w:val="28"/>
        </w:numPr>
        <w:spacing w:line="360" w:lineRule="auto"/>
        <w:rPr>
          <w:rFonts w:ascii="Arial" w:hAnsi="Arial" w:cs="Arial"/>
          <w:sz w:val="18"/>
          <w:szCs w:val="18"/>
        </w:rPr>
      </w:pPr>
      <w:r w:rsidRPr="00E8751C">
        <w:rPr>
          <w:rFonts w:ascii="Arial" w:hAnsi="Arial" w:cs="Arial"/>
          <w:sz w:val="18"/>
          <w:szCs w:val="18"/>
          <w:lang w:val="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E4A13DC" w14:textId="77777777" w:rsidR="00563A41" w:rsidRPr="00E8751C" w:rsidRDefault="00563A41" w:rsidP="00563A41">
      <w:pPr>
        <w:pStyle w:val="Nagwek2"/>
        <w:numPr>
          <w:ilvl w:val="0"/>
          <w:numId w:val="28"/>
        </w:numPr>
        <w:spacing w:line="360" w:lineRule="auto"/>
        <w:rPr>
          <w:rFonts w:ascii="Arial" w:hAnsi="Arial" w:cs="Arial"/>
          <w:sz w:val="18"/>
          <w:szCs w:val="18"/>
        </w:rPr>
      </w:pPr>
      <w:r w:rsidRPr="00E8751C">
        <w:rPr>
          <w:rFonts w:ascii="Arial" w:hAnsi="Arial" w:cs="Arial"/>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AE88B6E" w14:textId="77777777" w:rsidR="00563A41" w:rsidRPr="00E8751C" w:rsidRDefault="00563A41" w:rsidP="00563A41">
      <w:pPr>
        <w:pStyle w:val="Nagwek2"/>
        <w:numPr>
          <w:ilvl w:val="0"/>
          <w:numId w:val="28"/>
        </w:numPr>
        <w:spacing w:line="360" w:lineRule="auto"/>
        <w:rPr>
          <w:rFonts w:ascii="Arial" w:hAnsi="Arial" w:cs="Arial"/>
          <w:sz w:val="18"/>
          <w:szCs w:val="18"/>
        </w:rPr>
      </w:pPr>
      <w:r w:rsidRPr="00E8751C">
        <w:rPr>
          <w:rFonts w:ascii="Arial" w:hAnsi="Arial" w:cs="Arial"/>
          <w:sz w:val="18"/>
          <w:szCs w:val="18"/>
        </w:rPr>
        <w:t>wobec którego prawomocnie orzeczono zakaz ubiegania się o zamówienia publiczne;</w:t>
      </w:r>
    </w:p>
    <w:p w14:paraId="5639D0C1" w14:textId="77777777" w:rsidR="00563A41" w:rsidRPr="00E8751C" w:rsidRDefault="00563A41" w:rsidP="00563A41">
      <w:pPr>
        <w:pStyle w:val="Nagwek2"/>
        <w:numPr>
          <w:ilvl w:val="0"/>
          <w:numId w:val="28"/>
        </w:numPr>
        <w:spacing w:line="360" w:lineRule="auto"/>
        <w:rPr>
          <w:rFonts w:ascii="Arial" w:hAnsi="Arial" w:cs="Arial"/>
          <w:sz w:val="18"/>
          <w:szCs w:val="18"/>
        </w:rPr>
      </w:pPr>
      <w:r w:rsidRPr="00E8751C">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30A5522" w14:textId="77777777" w:rsidR="00563A41" w:rsidRPr="00E8751C" w:rsidRDefault="00563A41" w:rsidP="00563A41">
      <w:pPr>
        <w:pStyle w:val="Nagwek2"/>
        <w:numPr>
          <w:ilvl w:val="0"/>
          <w:numId w:val="28"/>
        </w:numPr>
        <w:spacing w:line="360" w:lineRule="auto"/>
        <w:rPr>
          <w:rFonts w:ascii="Arial" w:hAnsi="Arial" w:cs="Arial"/>
          <w:sz w:val="18"/>
          <w:szCs w:val="18"/>
        </w:rPr>
      </w:pPr>
      <w:r w:rsidRPr="00E8751C">
        <w:rPr>
          <w:rFonts w:ascii="Arial" w:hAnsi="Arial" w:cs="Arial"/>
          <w:sz w:val="18"/>
          <w:szCs w:val="18"/>
        </w:rPr>
        <w:t xml:space="preserve">jeżeli, w przypadkach, o których mowa w art. 85 ust. 1 ustawy </w:t>
      </w:r>
      <w:proofErr w:type="spellStart"/>
      <w:r w:rsidRPr="00E8751C">
        <w:rPr>
          <w:rFonts w:ascii="Arial" w:hAnsi="Arial" w:cs="Arial"/>
          <w:sz w:val="18"/>
          <w:szCs w:val="18"/>
        </w:rPr>
        <w:t>Pzp</w:t>
      </w:r>
      <w:proofErr w:type="spellEnd"/>
      <w:r w:rsidRPr="00E8751C">
        <w:rPr>
          <w:rFonts w:ascii="Arial" w:hAnsi="Arial" w:cs="Arial"/>
          <w:sz w:val="18"/>
          <w:szCs w:val="18"/>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3E70A4BC" w14:textId="77777777" w:rsidR="00A56785" w:rsidRPr="00E8751C" w:rsidRDefault="00563A41" w:rsidP="00563A41">
      <w:pPr>
        <w:pStyle w:val="Nagwek2"/>
        <w:spacing w:line="360" w:lineRule="auto"/>
        <w:rPr>
          <w:rFonts w:ascii="Arial" w:hAnsi="Arial" w:cs="Arial"/>
          <w:sz w:val="18"/>
          <w:szCs w:val="18"/>
        </w:rPr>
      </w:pPr>
      <w:r w:rsidRPr="00E8751C">
        <w:rPr>
          <w:rFonts w:ascii="Arial" w:hAnsi="Arial" w:cs="Arial"/>
          <w:sz w:val="18"/>
          <w:szCs w:val="18"/>
        </w:rPr>
        <w:t xml:space="preserve">Zamawiający wykluczy z postępowania o udzielenie zamówienia Wykonawcę, </w:t>
      </w:r>
      <w:r w:rsidRPr="00E8751C">
        <w:rPr>
          <w:rFonts w:ascii="Arial" w:hAnsi="Arial" w:cs="Arial"/>
          <w:sz w:val="18"/>
          <w:szCs w:val="18"/>
          <w:lang w:val="pl-PL"/>
        </w:rPr>
        <w:t>wobec którego zachodzą podstawy wykluczenia określone w art. 7 ust 1 ustawy z dnia 13 kwietnia 2022 r. o szczególnych rozwiązaniach w zakresie przeciwdziałania wspieraniu agresji na Ukrainę oraz służących ochronie bezpieczeństwa narodowego (</w:t>
      </w:r>
      <w:proofErr w:type="spellStart"/>
      <w:r w:rsidRPr="00E8751C">
        <w:rPr>
          <w:rFonts w:ascii="Arial" w:hAnsi="Arial" w:cs="Arial"/>
          <w:color w:val="auto"/>
          <w:sz w:val="18"/>
          <w:szCs w:val="18"/>
          <w:lang w:eastAsia="pl-PL"/>
        </w:rPr>
        <w:t>t.j</w:t>
      </w:r>
      <w:proofErr w:type="spellEnd"/>
      <w:r w:rsidRPr="00E8751C">
        <w:rPr>
          <w:rFonts w:ascii="Arial" w:hAnsi="Arial" w:cs="Arial"/>
          <w:color w:val="auto"/>
          <w:sz w:val="18"/>
          <w:szCs w:val="18"/>
          <w:lang w:eastAsia="pl-PL"/>
        </w:rPr>
        <w:t>. Dz.U. z 2023r. poz. 1497</w:t>
      </w:r>
      <w:r w:rsidRPr="00E8751C">
        <w:rPr>
          <w:rFonts w:ascii="Arial" w:hAnsi="Arial" w:cs="Arial"/>
          <w:sz w:val="18"/>
          <w:szCs w:val="18"/>
          <w:lang w:val="pl-PL"/>
        </w:rPr>
        <w:t>).</w:t>
      </w:r>
    </w:p>
    <w:p w14:paraId="1C5C2E24" w14:textId="77777777" w:rsidR="00EB7871" w:rsidRPr="00E8751C" w:rsidRDefault="00A56785" w:rsidP="008E7850">
      <w:pPr>
        <w:pStyle w:val="Nagwek2"/>
        <w:spacing w:line="360" w:lineRule="auto"/>
        <w:rPr>
          <w:rFonts w:ascii="Arial" w:hAnsi="Arial" w:cs="Arial"/>
          <w:sz w:val="18"/>
          <w:szCs w:val="18"/>
        </w:rPr>
      </w:pPr>
      <w:r w:rsidRPr="00E8751C">
        <w:rPr>
          <w:rFonts w:ascii="Arial" w:hAnsi="Arial" w:cs="Arial"/>
          <w:sz w:val="18"/>
          <w:szCs w:val="18"/>
        </w:rPr>
        <w:t>W</w:t>
      </w:r>
      <w:r w:rsidR="008A3895" w:rsidRPr="00E8751C">
        <w:rPr>
          <w:rFonts w:ascii="Arial" w:hAnsi="Arial" w:cs="Arial"/>
          <w:sz w:val="18"/>
          <w:szCs w:val="18"/>
        </w:rPr>
        <w:t>ykluczenie W</w:t>
      </w:r>
      <w:r w:rsidRPr="00E8751C">
        <w:rPr>
          <w:rFonts w:ascii="Arial" w:hAnsi="Arial" w:cs="Arial"/>
          <w:sz w:val="18"/>
          <w:szCs w:val="18"/>
        </w:rPr>
        <w:t xml:space="preserve">ykonawcy nastąpi w przypadkach, o których mowa w art. </w:t>
      </w:r>
      <w:r w:rsidR="006939EC" w:rsidRPr="00E8751C">
        <w:rPr>
          <w:rFonts w:ascii="Arial" w:hAnsi="Arial" w:cs="Arial"/>
          <w:sz w:val="18"/>
          <w:szCs w:val="18"/>
          <w:lang w:val="pl-PL"/>
        </w:rPr>
        <w:t>111</w:t>
      </w:r>
      <w:r w:rsidRPr="00E8751C">
        <w:rPr>
          <w:rFonts w:ascii="Arial" w:hAnsi="Arial" w:cs="Arial"/>
          <w:sz w:val="18"/>
          <w:szCs w:val="18"/>
        </w:rPr>
        <w:t xml:space="preserve"> </w:t>
      </w:r>
      <w:r w:rsidR="006939EC" w:rsidRPr="00E8751C">
        <w:rPr>
          <w:rFonts w:ascii="Arial" w:hAnsi="Arial" w:cs="Arial"/>
          <w:sz w:val="18"/>
          <w:szCs w:val="18"/>
          <w:lang w:val="pl-PL"/>
        </w:rPr>
        <w:t>u</w:t>
      </w:r>
      <w:r w:rsidRPr="00E8751C">
        <w:rPr>
          <w:rFonts w:ascii="Arial" w:hAnsi="Arial" w:cs="Arial"/>
          <w:sz w:val="18"/>
          <w:szCs w:val="18"/>
        </w:rPr>
        <w:t xml:space="preserve">stawy </w:t>
      </w:r>
      <w:proofErr w:type="spellStart"/>
      <w:r w:rsidRPr="00E8751C">
        <w:rPr>
          <w:rFonts w:ascii="Arial" w:hAnsi="Arial" w:cs="Arial"/>
          <w:sz w:val="18"/>
          <w:szCs w:val="18"/>
        </w:rPr>
        <w:t>Pzp</w:t>
      </w:r>
      <w:proofErr w:type="spellEnd"/>
      <w:r w:rsidRPr="00E8751C">
        <w:rPr>
          <w:rFonts w:ascii="Arial" w:hAnsi="Arial" w:cs="Arial"/>
          <w:sz w:val="18"/>
          <w:szCs w:val="18"/>
        </w:rPr>
        <w:t>.</w:t>
      </w:r>
    </w:p>
    <w:p w14:paraId="1762DE25" w14:textId="77777777" w:rsidR="006939EC" w:rsidRPr="00E8751C" w:rsidRDefault="007553D5" w:rsidP="008E7850">
      <w:pPr>
        <w:pStyle w:val="Nagwek2"/>
        <w:spacing w:line="360" w:lineRule="auto"/>
        <w:rPr>
          <w:rFonts w:ascii="Arial" w:hAnsi="Arial" w:cs="Arial"/>
          <w:sz w:val="18"/>
          <w:szCs w:val="18"/>
        </w:rPr>
      </w:pPr>
      <w:r w:rsidRPr="00E8751C">
        <w:rPr>
          <w:rFonts w:ascii="Arial" w:hAnsi="Arial" w:cs="Arial"/>
          <w:sz w:val="18"/>
          <w:szCs w:val="18"/>
          <w:lang w:val="pl-PL"/>
        </w:rPr>
        <w:t xml:space="preserve">Wykonawca nie podlega wykluczeniu w okolicznościach określonych w art. 108 ust. 1 pkt 1, 2 i 5 </w:t>
      </w:r>
      <w:r w:rsidR="00B666BC" w:rsidRPr="00E8751C">
        <w:rPr>
          <w:rFonts w:ascii="Arial" w:hAnsi="Arial" w:cs="Arial"/>
          <w:sz w:val="18"/>
          <w:szCs w:val="18"/>
          <w:lang w:val="pl-PL"/>
        </w:rPr>
        <w:t xml:space="preserve">  </w:t>
      </w:r>
      <w:r w:rsidRPr="00E8751C">
        <w:rPr>
          <w:rFonts w:ascii="Arial" w:hAnsi="Arial" w:cs="Arial"/>
          <w:sz w:val="18"/>
          <w:szCs w:val="18"/>
          <w:lang w:val="pl-PL"/>
        </w:rPr>
        <w:t xml:space="preserve"> ustawy </w:t>
      </w:r>
      <w:proofErr w:type="spellStart"/>
      <w:r w:rsidRPr="00E8751C">
        <w:rPr>
          <w:rFonts w:ascii="Arial" w:hAnsi="Arial" w:cs="Arial"/>
          <w:sz w:val="18"/>
          <w:szCs w:val="18"/>
          <w:lang w:val="pl-PL"/>
        </w:rPr>
        <w:t>Pzp</w:t>
      </w:r>
      <w:proofErr w:type="spellEnd"/>
      <w:r w:rsidRPr="00E8751C">
        <w:rPr>
          <w:rFonts w:ascii="Arial" w:hAnsi="Arial" w:cs="Arial"/>
          <w:sz w:val="18"/>
          <w:szCs w:val="18"/>
          <w:lang w:val="pl-PL"/>
        </w:rPr>
        <w:t xml:space="preserve">, jeżeli udowodni Zamawiającemu, że spełnił łącznie przesłanki określone w art. 110 ust. 2 ustawy </w:t>
      </w:r>
      <w:proofErr w:type="spellStart"/>
      <w:r w:rsidRPr="00E8751C">
        <w:rPr>
          <w:rFonts w:ascii="Arial" w:hAnsi="Arial" w:cs="Arial"/>
          <w:sz w:val="18"/>
          <w:szCs w:val="18"/>
          <w:lang w:val="pl-PL"/>
        </w:rPr>
        <w:t>Pzp</w:t>
      </w:r>
      <w:proofErr w:type="spellEnd"/>
      <w:r w:rsidR="006939EC" w:rsidRPr="00E8751C">
        <w:rPr>
          <w:rFonts w:ascii="Arial" w:hAnsi="Arial" w:cs="Arial"/>
          <w:sz w:val="18"/>
          <w:szCs w:val="18"/>
          <w:lang w:val="pl-PL"/>
        </w:rPr>
        <w:t>.</w:t>
      </w:r>
    </w:p>
    <w:p w14:paraId="46F0EB5C" w14:textId="77777777" w:rsidR="00A34E0E" w:rsidRPr="00E8751C" w:rsidRDefault="00FA0742" w:rsidP="008E7850">
      <w:pPr>
        <w:pStyle w:val="Nagwek2"/>
        <w:spacing w:line="360" w:lineRule="auto"/>
        <w:rPr>
          <w:rFonts w:ascii="Arial" w:hAnsi="Arial" w:cs="Arial"/>
          <w:sz w:val="18"/>
          <w:szCs w:val="18"/>
        </w:rPr>
      </w:pPr>
      <w:r w:rsidRPr="00E8751C">
        <w:rPr>
          <w:rFonts w:ascii="Arial" w:hAnsi="Arial" w:cs="Arial"/>
          <w:sz w:val="18"/>
          <w:szCs w:val="18"/>
          <w:lang w:val="pl-PL"/>
        </w:rPr>
        <w:t>Zamawiający oceni, czy podjęte przez Wykonawcę czynności</w:t>
      </w:r>
      <w:r w:rsidR="00BD2261" w:rsidRPr="00E8751C">
        <w:rPr>
          <w:rFonts w:ascii="Arial" w:hAnsi="Arial" w:cs="Arial"/>
          <w:sz w:val="18"/>
          <w:szCs w:val="18"/>
          <w:lang w:val="pl-PL"/>
        </w:rPr>
        <w:t xml:space="preserve">, o których mowa w art. 110 ust. 2 ustawy </w:t>
      </w:r>
      <w:proofErr w:type="spellStart"/>
      <w:r w:rsidR="00BD2261" w:rsidRPr="00E8751C">
        <w:rPr>
          <w:rFonts w:ascii="Arial" w:hAnsi="Arial" w:cs="Arial"/>
          <w:sz w:val="18"/>
          <w:szCs w:val="18"/>
          <w:lang w:val="pl-PL"/>
        </w:rPr>
        <w:t>Pzp</w:t>
      </w:r>
      <w:proofErr w:type="spellEnd"/>
      <w:r w:rsidR="00BD2261" w:rsidRPr="00E8751C">
        <w:rPr>
          <w:rFonts w:ascii="Arial" w:hAnsi="Arial" w:cs="Arial"/>
          <w:sz w:val="18"/>
          <w:szCs w:val="18"/>
          <w:lang w:val="pl-PL"/>
        </w:rPr>
        <w:t>,</w:t>
      </w:r>
      <w:r w:rsidRPr="00E8751C">
        <w:rPr>
          <w:rFonts w:ascii="Arial" w:hAnsi="Arial" w:cs="Arial"/>
          <w:sz w:val="18"/>
          <w:szCs w:val="18"/>
          <w:lang w:val="pl-PL"/>
        </w:rPr>
        <w:t xml:space="preserve"> są wystarczające do wykazania jego rzetelności, uwzględniając wagę i szczególne okoliczności czynu Wykonawcy, a jeżeli uzna, że nie są wystarczające, wykluczy Wykonawcę.</w:t>
      </w:r>
    </w:p>
    <w:p w14:paraId="238211EC" w14:textId="77777777" w:rsidR="00A56785" w:rsidRPr="00E8751C" w:rsidRDefault="00A56785" w:rsidP="008E7850">
      <w:pPr>
        <w:pStyle w:val="Nagwek2"/>
        <w:spacing w:line="360" w:lineRule="auto"/>
        <w:rPr>
          <w:rFonts w:ascii="Arial" w:hAnsi="Arial" w:cs="Arial"/>
          <w:sz w:val="18"/>
          <w:szCs w:val="18"/>
        </w:rPr>
      </w:pPr>
      <w:r w:rsidRPr="00E8751C">
        <w:rPr>
          <w:rFonts w:ascii="Arial" w:hAnsi="Arial" w:cs="Arial"/>
          <w:sz w:val="18"/>
          <w:szCs w:val="18"/>
        </w:rPr>
        <w:lastRenderedPageBreak/>
        <w:t>Zamawiający może wykluczyć Wykonawcę na każdym etapie postępowania</w:t>
      </w:r>
      <w:r w:rsidR="00E528CA" w:rsidRPr="00E8751C">
        <w:rPr>
          <w:rFonts w:ascii="Arial" w:hAnsi="Arial" w:cs="Arial"/>
          <w:sz w:val="18"/>
          <w:szCs w:val="18"/>
        </w:rPr>
        <w:t>, ofertę Wykonawcy wykluczonego uznaje się za odrzuconą.</w:t>
      </w:r>
    </w:p>
    <w:p w14:paraId="4FF65AFB" w14:textId="77777777" w:rsidR="00F278EE" w:rsidRPr="00E8751C" w:rsidRDefault="00596506" w:rsidP="008E7850">
      <w:pPr>
        <w:pStyle w:val="Nagwek1"/>
        <w:spacing w:line="360" w:lineRule="auto"/>
        <w:rPr>
          <w:rFonts w:ascii="Arial" w:hAnsi="Arial" w:cs="Arial"/>
          <w:sz w:val="18"/>
          <w:szCs w:val="18"/>
          <w:lang w:val="pl-PL"/>
        </w:rPr>
      </w:pPr>
      <w:bookmarkStart w:id="8" w:name="_Toc258314248"/>
      <w:r w:rsidRPr="00E8751C">
        <w:rPr>
          <w:rFonts w:ascii="Arial" w:hAnsi="Arial" w:cs="Arial"/>
          <w:sz w:val="18"/>
          <w:szCs w:val="18"/>
          <w:lang w:val="pl-PL"/>
        </w:rPr>
        <w:t>informacja o podmiotowych środkach dowodowych</w:t>
      </w:r>
      <w:bookmarkEnd w:id="8"/>
    </w:p>
    <w:p w14:paraId="390D3DA1" w14:textId="77777777" w:rsidR="00892EAD" w:rsidRPr="00E8751C" w:rsidRDefault="00B31453" w:rsidP="008E7850">
      <w:pPr>
        <w:pStyle w:val="Nagwek2"/>
        <w:spacing w:after="60" w:line="360" w:lineRule="auto"/>
        <w:rPr>
          <w:rFonts w:ascii="Arial" w:hAnsi="Arial" w:cs="Arial"/>
          <w:sz w:val="18"/>
          <w:szCs w:val="18"/>
        </w:rPr>
      </w:pPr>
      <w:r w:rsidRPr="00E8751C">
        <w:rPr>
          <w:rFonts w:ascii="Arial" w:hAnsi="Arial" w:cs="Arial"/>
          <w:sz w:val="18"/>
          <w:szCs w:val="18"/>
        </w:rPr>
        <w:t>Wykonawca wraz z ofertą zobowiązany jest złożyć</w:t>
      </w:r>
      <w:r w:rsidR="00ED0999" w:rsidRPr="00E8751C">
        <w:rPr>
          <w:rFonts w:ascii="Arial" w:hAnsi="Arial" w:cs="Arial"/>
          <w:sz w:val="18"/>
          <w:szCs w:val="18"/>
        </w:rPr>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E8751C" w14:paraId="5E67E07A" w14:textId="77777777" w:rsidTr="00B31453">
        <w:tc>
          <w:tcPr>
            <w:tcW w:w="709" w:type="dxa"/>
          </w:tcPr>
          <w:p w14:paraId="4C021949" w14:textId="77777777" w:rsidR="009D2316" w:rsidRPr="00E8751C" w:rsidRDefault="009D2316" w:rsidP="008E7850">
            <w:pPr>
              <w:spacing w:before="60" w:after="120" w:line="360" w:lineRule="auto"/>
              <w:jc w:val="center"/>
              <w:rPr>
                <w:rFonts w:ascii="Arial" w:hAnsi="Arial" w:cs="Arial"/>
                <w:sz w:val="18"/>
                <w:szCs w:val="18"/>
              </w:rPr>
            </w:pPr>
            <w:r w:rsidRPr="00E8751C">
              <w:rPr>
                <w:rFonts w:ascii="Arial" w:hAnsi="Arial" w:cs="Arial"/>
                <w:b/>
                <w:sz w:val="18"/>
                <w:szCs w:val="18"/>
              </w:rPr>
              <w:t>Lp.</w:t>
            </w:r>
          </w:p>
        </w:tc>
        <w:tc>
          <w:tcPr>
            <w:tcW w:w="7828" w:type="dxa"/>
          </w:tcPr>
          <w:p w14:paraId="0790F085" w14:textId="77777777" w:rsidR="009D2316" w:rsidRPr="00E8751C" w:rsidRDefault="009D2316" w:rsidP="008E7850">
            <w:pPr>
              <w:spacing w:before="60" w:after="120" w:line="360" w:lineRule="auto"/>
              <w:jc w:val="both"/>
              <w:rPr>
                <w:rFonts w:ascii="Arial" w:hAnsi="Arial" w:cs="Arial"/>
                <w:sz w:val="18"/>
                <w:szCs w:val="18"/>
              </w:rPr>
            </w:pPr>
            <w:r w:rsidRPr="00E8751C">
              <w:rPr>
                <w:rFonts w:ascii="Arial" w:hAnsi="Arial" w:cs="Arial"/>
                <w:b/>
                <w:sz w:val="18"/>
                <w:szCs w:val="18"/>
              </w:rPr>
              <w:t>Wymagany dokument</w:t>
            </w:r>
          </w:p>
        </w:tc>
      </w:tr>
      <w:tr w:rsidR="00B666BC" w:rsidRPr="00E8751C" w14:paraId="328426C1" w14:textId="77777777" w:rsidTr="004C1452">
        <w:tc>
          <w:tcPr>
            <w:tcW w:w="709" w:type="dxa"/>
          </w:tcPr>
          <w:p w14:paraId="521B9112" w14:textId="77777777" w:rsidR="00B666BC" w:rsidRPr="00E8751C" w:rsidRDefault="00B666BC" w:rsidP="004C1452">
            <w:pPr>
              <w:spacing w:before="60" w:after="120" w:line="360" w:lineRule="auto"/>
              <w:jc w:val="center"/>
              <w:rPr>
                <w:rFonts w:ascii="Arial" w:hAnsi="Arial" w:cs="Arial"/>
                <w:sz w:val="18"/>
                <w:szCs w:val="18"/>
              </w:rPr>
            </w:pPr>
            <w:r w:rsidRPr="00E8751C">
              <w:rPr>
                <w:rFonts w:ascii="Arial" w:hAnsi="Arial" w:cs="Arial"/>
                <w:sz w:val="18"/>
                <w:szCs w:val="18"/>
              </w:rPr>
              <w:t>1</w:t>
            </w:r>
          </w:p>
        </w:tc>
        <w:tc>
          <w:tcPr>
            <w:tcW w:w="7828" w:type="dxa"/>
          </w:tcPr>
          <w:p w14:paraId="3ED9544F" w14:textId="6EA166EB" w:rsidR="00B666BC" w:rsidRPr="00E8751C" w:rsidRDefault="00B666BC" w:rsidP="009C0C79">
            <w:pPr>
              <w:spacing w:before="60" w:after="60" w:line="360" w:lineRule="auto"/>
              <w:jc w:val="both"/>
              <w:rPr>
                <w:rFonts w:ascii="Arial" w:hAnsi="Arial" w:cs="Arial"/>
                <w:sz w:val="18"/>
                <w:szCs w:val="18"/>
              </w:rPr>
            </w:pPr>
            <w:r w:rsidRPr="00E8751C">
              <w:rPr>
                <w:rFonts w:ascii="Arial" w:hAnsi="Arial" w:cs="Arial"/>
                <w:b/>
                <w:sz w:val="18"/>
                <w:szCs w:val="18"/>
              </w:rPr>
              <w:t>Wzór oferty na dostawy</w:t>
            </w:r>
          </w:p>
        </w:tc>
      </w:tr>
      <w:tr w:rsidR="00B666BC" w:rsidRPr="00E8751C" w14:paraId="120BED78" w14:textId="77777777" w:rsidTr="004C1452">
        <w:tc>
          <w:tcPr>
            <w:tcW w:w="709" w:type="dxa"/>
          </w:tcPr>
          <w:p w14:paraId="12CF7B9B" w14:textId="77777777" w:rsidR="00B666BC" w:rsidRPr="00E8751C" w:rsidRDefault="00B666BC" w:rsidP="004C1452">
            <w:pPr>
              <w:spacing w:before="60" w:after="120" w:line="360" w:lineRule="auto"/>
              <w:jc w:val="center"/>
              <w:rPr>
                <w:rFonts w:ascii="Arial" w:hAnsi="Arial" w:cs="Arial"/>
                <w:sz w:val="18"/>
                <w:szCs w:val="18"/>
              </w:rPr>
            </w:pPr>
            <w:r w:rsidRPr="00E8751C">
              <w:rPr>
                <w:rFonts w:ascii="Arial" w:hAnsi="Arial" w:cs="Arial"/>
                <w:sz w:val="18"/>
                <w:szCs w:val="18"/>
              </w:rPr>
              <w:t>2</w:t>
            </w:r>
          </w:p>
        </w:tc>
        <w:tc>
          <w:tcPr>
            <w:tcW w:w="7828" w:type="dxa"/>
          </w:tcPr>
          <w:p w14:paraId="3CC59358" w14:textId="77777777" w:rsidR="00B666BC" w:rsidRPr="00E8751C" w:rsidRDefault="00B666BC" w:rsidP="004C1452">
            <w:pPr>
              <w:spacing w:before="60" w:after="60" w:line="360" w:lineRule="auto"/>
              <w:jc w:val="both"/>
              <w:rPr>
                <w:rFonts w:ascii="Arial" w:hAnsi="Arial" w:cs="Arial"/>
                <w:sz w:val="18"/>
                <w:szCs w:val="18"/>
              </w:rPr>
            </w:pPr>
            <w:r w:rsidRPr="00E8751C">
              <w:rPr>
                <w:rFonts w:ascii="Arial" w:hAnsi="Arial" w:cs="Arial"/>
                <w:b/>
                <w:sz w:val="18"/>
                <w:szCs w:val="18"/>
              </w:rPr>
              <w:t>Oświadczenie o niepodleganiu wykluczeniu oraz spełnianiu warunków udziału</w:t>
            </w:r>
          </w:p>
          <w:p w14:paraId="02B26CFE" w14:textId="77777777" w:rsidR="00B666BC" w:rsidRPr="00E8751C" w:rsidRDefault="00B666BC" w:rsidP="004C1452">
            <w:pPr>
              <w:spacing w:after="40" w:line="360" w:lineRule="auto"/>
              <w:jc w:val="both"/>
              <w:rPr>
                <w:rFonts w:ascii="Arial" w:hAnsi="Arial" w:cs="Arial"/>
                <w:sz w:val="18"/>
                <w:szCs w:val="18"/>
              </w:rPr>
            </w:pPr>
            <w:r w:rsidRPr="00E8751C">
              <w:rPr>
                <w:rFonts w:ascii="Arial" w:hAnsi="Arial" w:cs="Arial"/>
                <w:sz w:val="18"/>
                <w:szCs w:val="18"/>
              </w:rPr>
              <w:t>Aktualne na dzień składania ofert oświadczenie Wykonawcy stanowiące wstępne potwierdzenie spełniania warunków udziału w postępowaniu oraz brak podstaw wykluczenia</w:t>
            </w:r>
          </w:p>
        </w:tc>
      </w:tr>
      <w:tr w:rsidR="00B666BC" w:rsidRPr="00E8751C" w14:paraId="752A10D8" w14:textId="77777777" w:rsidTr="004C1452">
        <w:tc>
          <w:tcPr>
            <w:tcW w:w="709" w:type="dxa"/>
          </w:tcPr>
          <w:p w14:paraId="6EA1D9FA" w14:textId="77777777" w:rsidR="00B666BC" w:rsidRPr="00E8751C" w:rsidRDefault="00B666BC" w:rsidP="004C1452">
            <w:pPr>
              <w:spacing w:before="60" w:after="120" w:line="360" w:lineRule="auto"/>
              <w:jc w:val="center"/>
              <w:rPr>
                <w:rFonts w:ascii="Arial" w:hAnsi="Arial" w:cs="Arial"/>
                <w:sz w:val="18"/>
                <w:szCs w:val="18"/>
              </w:rPr>
            </w:pPr>
            <w:r w:rsidRPr="00E8751C">
              <w:rPr>
                <w:rFonts w:ascii="Arial" w:hAnsi="Arial" w:cs="Arial"/>
                <w:sz w:val="18"/>
                <w:szCs w:val="18"/>
              </w:rPr>
              <w:t>3</w:t>
            </w:r>
          </w:p>
        </w:tc>
        <w:tc>
          <w:tcPr>
            <w:tcW w:w="7828" w:type="dxa"/>
          </w:tcPr>
          <w:p w14:paraId="3A2D412C" w14:textId="12469742" w:rsidR="00B666BC" w:rsidRPr="00E8751C" w:rsidRDefault="00B666BC" w:rsidP="009C0C79">
            <w:pPr>
              <w:spacing w:before="60" w:after="60" w:line="360" w:lineRule="auto"/>
              <w:jc w:val="both"/>
              <w:rPr>
                <w:rFonts w:ascii="Arial" w:hAnsi="Arial" w:cs="Arial"/>
                <w:sz w:val="18"/>
                <w:szCs w:val="18"/>
              </w:rPr>
            </w:pPr>
            <w:r w:rsidRPr="00E8751C">
              <w:rPr>
                <w:rFonts w:ascii="Arial" w:hAnsi="Arial" w:cs="Arial"/>
                <w:b/>
                <w:sz w:val="18"/>
                <w:szCs w:val="18"/>
              </w:rPr>
              <w:t>formularz asortymentowo-cenowy</w:t>
            </w:r>
          </w:p>
        </w:tc>
      </w:tr>
    </w:tbl>
    <w:p w14:paraId="69D522D5" w14:textId="77777777" w:rsidR="00B666BC" w:rsidRPr="00E8751C" w:rsidRDefault="00717726" w:rsidP="00B666BC">
      <w:pPr>
        <w:pStyle w:val="Nagwek2"/>
        <w:spacing w:line="360" w:lineRule="auto"/>
        <w:rPr>
          <w:rFonts w:ascii="Arial" w:hAnsi="Arial" w:cs="Arial"/>
          <w:sz w:val="18"/>
          <w:szCs w:val="18"/>
          <w:lang w:val="pl-PL"/>
        </w:rPr>
      </w:pPr>
      <w:r w:rsidRPr="00E8751C">
        <w:rPr>
          <w:rFonts w:ascii="Arial" w:hAnsi="Arial" w:cs="Arial"/>
          <w:sz w:val="18"/>
          <w:szCs w:val="18"/>
        </w:rPr>
        <w:t xml:space="preserve">Zamawiający przed </w:t>
      </w:r>
      <w:r w:rsidR="00FF16DA" w:rsidRPr="00E8751C">
        <w:rPr>
          <w:rFonts w:ascii="Arial" w:hAnsi="Arial" w:cs="Arial"/>
          <w:sz w:val="18"/>
          <w:szCs w:val="18"/>
        </w:rPr>
        <w:t>wyborem najkorzystniejszej oferty wezwie Wykonawcę, którego oferta została najwyżej oceniona, do złożenia w wyznaczonym terminie, nie krótszym niż 5 dni, aktualnych na dzień złożenia, następujących podmiotowych środków</w:t>
      </w:r>
      <w:r w:rsidR="00FF16DA" w:rsidRPr="00E8751C">
        <w:rPr>
          <w:rFonts w:ascii="Arial" w:hAnsi="Arial" w:cs="Arial"/>
          <w:sz w:val="18"/>
          <w:szCs w:val="18"/>
          <w:lang w:val="pl-PL"/>
        </w:rPr>
        <w:t xml:space="preserve"> dowodowych:</w:t>
      </w:r>
      <w:r w:rsidR="00D35FCB" w:rsidRPr="00E8751C">
        <w:rPr>
          <w:rFonts w:ascii="Arial" w:hAnsi="Arial" w:cs="Arial"/>
          <w:sz w:val="18"/>
          <w:szCs w:val="18"/>
          <w:lang w:val="pl-PL"/>
        </w:rPr>
        <w:t xml:space="preserve"> </w:t>
      </w:r>
    </w:p>
    <w:p w14:paraId="708CB310" w14:textId="77777777" w:rsidR="00B666BC" w:rsidRPr="00E8751C" w:rsidRDefault="00B666BC" w:rsidP="00B666BC">
      <w:pPr>
        <w:pStyle w:val="Nagwek2"/>
        <w:numPr>
          <w:ilvl w:val="0"/>
          <w:numId w:val="12"/>
        </w:numPr>
        <w:spacing w:after="60" w:line="360" w:lineRule="auto"/>
        <w:ind w:left="1037" w:hanging="357"/>
        <w:rPr>
          <w:rFonts w:ascii="Arial" w:hAnsi="Arial" w:cs="Arial"/>
          <w:sz w:val="18"/>
          <w:szCs w:val="18"/>
          <w:lang w:val="pl-PL"/>
        </w:rPr>
      </w:pPr>
      <w:r w:rsidRPr="00E8751C">
        <w:rPr>
          <w:rFonts w:ascii="Arial" w:hAnsi="Arial" w:cs="Arial"/>
          <w:sz w:val="18"/>
          <w:szCs w:val="18"/>
          <w:lang w:val="pl-PL"/>
        </w:rPr>
        <w:t>W celu potwierdzenia braku podstaw wykluczenia Wykonawcy z udziału w postępowaniu:</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B666BC" w:rsidRPr="00E8751C" w14:paraId="226CE643" w14:textId="77777777" w:rsidTr="004C1452">
        <w:tc>
          <w:tcPr>
            <w:tcW w:w="708" w:type="dxa"/>
            <w:tcBorders>
              <w:top w:val="single" w:sz="4" w:space="0" w:color="auto"/>
              <w:left w:val="single" w:sz="4" w:space="0" w:color="auto"/>
              <w:bottom w:val="single" w:sz="4" w:space="0" w:color="auto"/>
              <w:right w:val="single" w:sz="4" w:space="0" w:color="auto"/>
            </w:tcBorders>
            <w:hideMark/>
          </w:tcPr>
          <w:p w14:paraId="60BE6ED0" w14:textId="77777777" w:rsidR="00B666BC" w:rsidRPr="00E8751C" w:rsidRDefault="00B666BC" w:rsidP="004C1452">
            <w:pPr>
              <w:spacing w:before="120" w:after="120" w:line="276" w:lineRule="auto"/>
              <w:jc w:val="center"/>
              <w:rPr>
                <w:rFonts w:ascii="Arial" w:hAnsi="Arial" w:cs="Arial"/>
                <w:sz w:val="18"/>
                <w:szCs w:val="18"/>
              </w:rPr>
            </w:pPr>
            <w:r w:rsidRPr="00E8751C">
              <w:rPr>
                <w:rFonts w:ascii="Arial" w:hAnsi="Arial" w:cs="Arial"/>
                <w:b/>
                <w:sz w:val="18"/>
                <w:szCs w:val="18"/>
              </w:rPr>
              <w:t>Lp.</w:t>
            </w:r>
          </w:p>
        </w:tc>
        <w:tc>
          <w:tcPr>
            <w:tcW w:w="7659" w:type="dxa"/>
            <w:tcBorders>
              <w:top w:val="single" w:sz="4" w:space="0" w:color="auto"/>
              <w:left w:val="single" w:sz="4" w:space="0" w:color="auto"/>
              <w:bottom w:val="single" w:sz="4" w:space="0" w:color="auto"/>
              <w:right w:val="single" w:sz="4" w:space="0" w:color="auto"/>
            </w:tcBorders>
            <w:hideMark/>
          </w:tcPr>
          <w:p w14:paraId="04AE011A" w14:textId="77777777" w:rsidR="00B666BC" w:rsidRPr="00E8751C" w:rsidRDefault="00B666BC" w:rsidP="004C1452">
            <w:pPr>
              <w:spacing w:before="120" w:after="120" w:line="276" w:lineRule="auto"/>
              <w:jc w:val="both"/>
              <w:rPr>
                <w:rFonts w:ascii="Arial" w:hAnsi="Arial" w:cs="Arial"/>
                <w:sz w:val="18"/>
                <w:szCs w:val="18"/>
              </w:rPr>
            </w:pPr>
            <w:r w:rsidRPr="00E8751C">
              <w:rPr>
                <w:rFonts w:ascii="Arial" w:hAnsi="Arial" w:cs="Arial"/>
                <w:b/>
                <w:sz w:val="18"/>
                <w:szCs w:val="18"/>
              </w:rPr>
              <w:t>Wymagany dokument</w:t>
            </w:r>
          </w:p>
        </w:tc>
      </w:tr>
      <w:tr w:rsidR="00B666BC" w:rsidRPr="00E8751C" w14:paraId="7C6B343F" w14:textId="77777777" w:rsidTr="004C1452">
        <w:tc>
          <w:tcPr>
            <w:tcW w:w="708" w:type="dxa"/>
            <w:tcBorders>
              <w:top w:val="single" w:sz="4" w:space="0" w:color="auto"/>
              <w:left w:val="single" w:sz="4" w:space="0" w:color="auto"/>
              <w:bottom w:val="single" w:sz="4" w:space="0" w:color="auto"/>
              <w:right w:val="single" w:sz="4" w:space="0" w:color="auto"/>
            </w:tcBorders>
            <w:hideMark/>
          </w:tcPr>
          <w:p w14:paraId="46CA6B6F" w14:textId="77777777" w:rsidR="00B666BC" w:rsidRPr="00E8751C" w:rsidRDefault="00B666BC" w:rsidP="004C1452">
            <w:pPr>
              <w:spacing w:before="120" w:after="120" w:line="360" w:lineRule="auto"/>
              <w:jc w:val="center"/>
              <w:rPr>
                <w:rFonts w:ascii="Arial" w:hAnsi="Arial" w:cs="Arial"/>
                <w:sz w:val="18"/>
                <w:szCs w:val="18"/>
              </w:rPr>
            </w:pPr>
            <w:r w:rsidRPr="00E8751C">
              <w:rPr>
                <w:rFonts w:ascii="Arial" w:hAnsi="Arial" w:cs="Arial"/>
                <w:sz w:val="18"/>
                <w:szCs w:val="18"/>
              </w:rPr>
              <w:t>1</w:t>
            </w:r>
          </w:p>
        </w:tc>
        <w:tc>
          <w:tcPr>
            <w:tcW w:w="7659" w:type="dxa"/>
            <w:tcBorders>
              <w:top w:val="single" w:sz="4" w:space="0" w:color="auto"/>
              <w:left w:val="single" w:sz="4" w:space="0" w:color="auto"/>
              <w:bottom w:val="single" w:sz="4" w:space="0" w:color="auto"/>
              <w:right w:val="single" w:sz="4" w:space="0" w:color="auto"/>
            </w:tcBorders>
            <w:hideMark/>
          </w:tcPr>
          <w:p w14:paraId="5E886C05" w14:textId="77777777" w:rsidR="00B666BC" w:rsidRPr="00E8751C" w:rsidRDefault="00B666BC" w:rsidP="004C1452">
            <w:pPr>
              <w:spacing w:before="120" w:line="360" w:lineRule="auto"/>
              <w:jc w:val="both"/>
              <w:rPr>
                <w:rFonts w:ascii="Arial" w:hAnsi="Arial" w:cs="Arial"/>
                <w:b/>
                <w:bCs/>
                <w:sz w:val="18"/>
                <w:szCs w:val="18"/>
              </w:rPr>
            </w:pPr>
            <w:r w:rsidRPr="00E8751C">
              <w:rPr>
                <w:rFonts w:ascii="Arial" w:hAnsi="Arial" w:cs="Arial"/>
                <w:b/>
                <w:bCs/>
                <w:sz w:val="18"/>
                <w:szCs w:val="18"/>
              </w:rPr>
              <w:t>Oświadczenie wykonawcy w sprawie grupy kapitałowej</w:t>
            </w:r>
          </w:p>
          <w:p w14:paraId="32A4EED5" w14:textId="77777777" w:rsidR="00B666BC" w:rsidRPr="00E8751C" w:rsidRDefault="00B666BC" w:rsidP="004C1452">
            <w:pPr>
              <w:spacing w:after="120" w:line="360" w:lineRule="auto"/>
              <w:jc w:val="both"/>
              <w:rPr>
                <w:rFonts w:ascii="Arial" w:hAnsi="Arial" w:cs="Arial"/>
                <w:sz w:val="18"/>
                <w:szCs w:val="18"/>
              </w:rPr>
            </w:pPr>
            <w:r w:rsidRPr="00E8751C">
              <w:rPr>
                <w:rFonts w:ascii="Arial" w:hAnsi="Arial" w:cs="Arial"/>
                <w:sz w:val="18"/>
                <w:szCs w:val="18"/>
              </w:rPr>
              <w:t xml:space="preserve">Oświadczenie Wykonawcy, w zakresie art. 108 ust. 1 pkt 5 ustawy </w:t>
            </w:r>
            <w:proofErr w:type="spellStart"/>
            <w:r w:rsidRPr="00E8751C">
              <w:rPr>
                <w:rFonts w:ascii="Arial" w:hAnsi="Arial" w:cs="Arial"/>
                <w:sz w:val="18"/>
                <w:szCs w:val="18"/>
              </w:rPr>
              <w:t>Pzp</w:t>
            </w:r>
            <w:proofErr w:type="spellEnd"/>
            <w:r w:rsidRPr="00E8751C">
              <w:rPr>
                <w:rFonts w:ascii="Arial" w:hAnsi="Arial" w:cs="Arial"/>
                <w:sz w:val="18"/>
                <w:szCs w:val="18"/>
              </w:rPr>
              <w:t>, o braku przynależności do tej samej grupy kapitałowej w rozumieniu ustawy z dnia 16 lutego 2007 r. o ochronie konkurencji i konsumentów (</w:t>
            </w:r>
            <w:proofErr w:type="spellStart"/>
            <w:r w:rsidRPr="00E8751C">
              <w:rPr>
                <w:rFonts w:ascii="Arial" w:hAnsi="Arial" w:cs="Arial"/>
                <w:sz w:val="18"/>
                <w:szCs w:val="18"/>
              </w:rPr>
              <w:t>t.j</w:t>
            </w:r>
            <w:proofErr w:type="spellEnd"/>
            <w:r w:rsidRPr="00E8751C">
              <w:rPr>
                <w:rFonts w:ascii="Arial" w:hAnsi="Arial" w:cs="Arial"/>
                <w:sz w:val="18"/>
                <w:szCs w:val="18"/>
              </w:rPr>
              <w:t>. Dz.U. z 2023r. poz. 1689), z innym Wykonawcą, który złożył odrębną ofertę, ofertę częściową lub wniosek o dopuszczenie do udziału w postępowaniu,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tc>
      </w:tr>
    </w:tbl>
    <w:p w14:paraId="67F1EC15" w14:textId="77777777" w:rsidR="00983549" w:rsidRPr="00E8751C" w:rsidRDefault="00983549" w:rsidP="008E7850">
      <w:pPr>
        <w:pStyle w:val="Nagwek2"/>
        <w:spacing w:line="360" w:lineRule="auto"/>
        <w:rPr>
          <w:rFonts w:ascii="Arial" w:hAnsi="Arial" w:cs="Arial"/>
          <w:sz w:val="18"/>
          <w:szCs w:val="18"/>
        </w:rPr>
      </w:pPr>
      <w:r w:rsidRPr="00E8751C">
        <w:rPr>
          <w:rFonts w:ascii="Arial" w:hAnsi="Arial" w:cs="Arial"/>
          <w:sz w:val="18"/>
          <w:szCs w:val="18"/>
        </w:rPr>
        <w:t xml:space="preserve">Jeżeli </w:t>
      </w:r>
      <w:r w:rsidR="001F7B41" w:rsidRPr="00E8751C">
        <w:rPr>
          <w:rFonts w:ascii="Arial" w:hAnsi="Arial" w:cs="Arial"/>
          <w:sz w:val="18"/>
          <w:szCs w:val="18"/>
        </w:rPr>
        <w:t>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r w:rsidRPr="00E8751C">
        <w:rPr>
          <w:rFonts w:ascii="Arial" w:hAnsi="Arial" w:cs="Arial"/>
          <w:sz w:val="18"/>
          <w:szCs w:val="18"/>
        </w:rPr>
        <w:t>.</w:t>
      </w:r>
    </w:p>
    <w:p w14:paraId="46FAE0B5" w14:textId="77777777" w:rsidR="001F7B41" w:rsidRPr="00E8751C" w:rsidRDefault="001F7B41" w:rsidP="008E7850">
      <w:pPr>
        <w:pStyle w:val="Nagwek2"/>
        <w:spacing w:line="360" w:lineRule="auto"/>
        <w:rPr>
          <w:rFonts w:ascii="Arial" w:hAnsi="Arial" w:cs="Arial"/>
          <w:sz w:val="18"/>
          <w:szCs w:val="18"/>
        </w:rPr>
      </w:pPr>
      <w:r w:rsidRPr="00E8751C">
        <w:rPr>
          <w:rFonts w:ascii="Arial" w:hAnsi="Arial" w:cs="Arial"/>
          <w:sz w:val="18"/>
          <w:szCs w:val="18"/>
          <w:lang w:val="pl-PL"/>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218B5BFE" w14:textId="77777777" w:rsidR="001F7B41" w:rsidRPr="00E8751C" w:rsidRDefault="001F7B41" w:rsidP="008E7850">
      <w:pPr>
        <w:pStyle w:val="Nagwek2"/>
        <w:spacing w:line="360" w:lineRule="auto"/>
        <w:rPr>
          <w:rFonts w:ascii="Arial" w:hAnsi="Arial" w:cs="Arial"/>
          <w:sz w:val="18"/>
          <w:szCs w:val="18"/>
        </w:rPr>
      </w:pPr>
      <w:r w:rsidRPr="00E8751C">
        <w:rPr>
          <w:rFonts w:ascii="Arial" w:hAnsi="Arial" w:cs="Arial"/>
          <w:sz w:val="18"/>
          <w:szCs w:val="18"/>
          <w:lang w:val="pl-PL"/>
        </w:rPr>
        <w:t>Wykonawca nie jest zobowiązany do złożenia podmiotowych środków dowodowych, które Zamawiający posiada, jeżeli Wykonawca wskaże te środki oraz potwierdzi ich prawidłowość i aktualność.</w:t>
      </w:r>
    </w:p>
    <w:p w14:paraId="7A54E9C0" w14:textId="77777777" w:rsidR="001F7B41" w:rsidRPr="00E8751C" w:rsidRDefault="001F7B41" w:rsidP="008E7850">
      <w:pPr>
        <w:pStyle w:val="Nagwek2"/>
        <w:spacing w:line="360" w:lineRule="auto"/>
        <w:rPr>
          <w:rFonts w:ascii="Arial" w:hAnsi="Arial" w:cs="Arial"/>
          <w:sz w:val="18"/>
          <w:szCs w:val="18"/>
        </w:rPr>
      </w:pPr>
      <w:r w:rsidRPr="00E8751C">
        <w:rPr>
          <w:rFonts w:ascii="Arial" w:hAnsi="Arial" w:cs="Arial"/>
          <w:sz w:val="18"/>
          <w:szCs w:val="18"/>
          <w:lang w:val="pl-PL"/>
        </w:rPr>
        <w:lastRenderedPageBreak/>
        <w:t xml:space="preserve">Podmiotowe środki dowodowe oraz inne dokumenty lub oświadczenia Wykonawca składa, pod rygorem nieważności, w formie elektronicznej lub w postaci elektronicznej opatrzonej podpisem </w:t>
      </w:r>
      <w:r w:rsidR="00F30C64" w:rsidRPr="00E8751C">
        <w:rPr>
          <w:rFonts w:ascii="Arial" w:hAnsi="Arial" w:cs="Arial"/>
          <w:sz w:val="18"/>
          <w:szCs w:val="18"/>
          <w:lang w:val="pl-PL"/>
        </w:rPr>
        <w:t xml:space="preserve">kwalifikowanym, </w:t>
      </w:r>
      <w:r w:rsidRPr="00E8751C">
        <w:rPr>
          <w:rFonts w:ascii="Arial" w:hAnsi="Arial" w:cs="Arial"/>
          <w:sz w:val="18"/>
          <w:szCs w:val="18"/>
          <w:lang w:val="pl-PL"/>
        </w:rPr>
        <w:t>zaufanym lub podpisem osobistym.</w:t>
      </w:r>
    </w:p>
    <w:p w14:paraId="269859B8" w14:textId="77777777" w:rsidR="00B666BC" w:rsidRPr="00E8751C" w:rsidRDefault="001F7B41" w:rsidP="00B666BC">
      <w:pPr>
        <w:pStyle w:val="Nagwek2"/>
        <w:spacing w:line="360" w:lineRule="auto"/>
        <w:rPr>
          <w:rFonts w:ascii="Arial" w:hAnsi="Arial" w:cs="Arial"/>
          <w:sz w:val="18"/>
          <w:szCs w:val="18"/>
        </w:rPr>
      </w:pPr>
      <w:r w:rsidRPr="00E8751C">
        <w:rPr>
          <w:rFonts w:ascii="Arial" w:hAnsi="Arial" w:cs="Arial"/>
          <w:sz w:val="18"/>
          <w:szCs w:val="18"/>
          <w:lang w:val="pl-PL"/>
        </w:rPr>
        <w:t>Dokumenty sporządzone w języku obcym są składane wraz z tłumaczeniem na język polski.</w:t>
      </w:r>
      <w:r w:rsidR="00F8458B" w:rsidRPr="00E8751C">
        <w:rPr>
          <w:rFonts w:ascii="Arial" w:hAnsi="Arial" w:cs="Arial"/>
          <w:sz w:val="18"/>
          <w:szCs w:val="18"/>
          <w:lang w:val="pl-PL"/>
        </w:rPr>
        <w:t xml:space="preserve"> </w:t>
      </w:r>
      <w:bookmarkStart w:id="9" w:name="_Toc258314249"/>
    </w:p>
    <w:p w14:paraId="27426779" w14:textId="77777777" w:rsidR="00B666BC" w:rsidRPr="00E8751C" w:rsidRDefault="00B666BC" w:rsidP="00B666BC">
      <w:pPr>
        <w:pStyle w:val="Nagwek1"/>
        <w:spacing w:line="360" w:lineRule="auto"/>
        <w:rPr>
          <w:rFonts w:ascii="Arial" w:hAnsi="Arial" w:cs="Arial"/>
          <w:sz w:val="18"/>
          <w:szCs w:val="18"/>
        </w:rPr>
      </w:pPr>
      <w:r w:rsidRPr="00E8751C">
        <w:rPr>
          <w:rFonts w:ascii="Arial" w:hAnsi="Arial" w:cs="Arial"/>
          <w:sz w:val="18"/>
          <w:szCs w:val="18"/>
        </w:rPr>
        <w:t>INFORMACJA DLA WYKONAWCÓW POLEGAJĄCYCH NA ZASOBACH</w:t>
      </w:r>
      <w:r w:rsidRPr="00E8751C">
        <w:rPr>
          <w:rFonts w:ascii="Arial" w:hAnsi="Arial" w:cs="Arial"/>
          <w:sz w:val="18"/>
          <w:szCs w:val="18"/>
          <w:lang w:val="pl-PL"/>
        </w:rPr>
        <w:t xml:space="preserve"> podmiotów trzecich</w:t>
      </w:r>
    </w:p>
    <w:p w14:paraId="39884D9F" w14:textId="77777777" w:rsidR="00B666BC" w:rsidRPr="00E8751C" w:rsidRDefault="00B666BC" w:rsidP="00B666BC">
      <w:pPr>
        <w:pStyle w:val="Nagwek2"/>
        <w:spacing w:line="360" w:lineRule="auto"/>
        <w:rPr>
          <w:rFonts w:ascii="Arial" w:hAnsi="Arial" w:cs="Arial"/>
          <w:sz w:val="18"/>
          <w:szCs w:val="18"/>
        </w:rPr>
      </w:pPr>
      <w:r w:rsidRPr="00E8751C">
        <w:rPr>
          <w:rFonts w:ascii="Arial" w:hAnsi="Arial" w:cs="Arial"/>
          <w:sz w:val="18"/>
          <w:szCs w:val="18"/>
        </w:rPr>
        <w:t>Wykonawca</w:t>
      </w:r>
      <w:r w:rsidRPr="00E8751C">
        <w:rPr>
          <w:rFonts w:ascii="Arial" w:hAnsi="Arial" w:cs="Arial"/>
          <w:sz w:val="18"/>
          <w:szCs w:val="18"/>
          <w:lang w:val="pl-PL"/>
        </w:rPr>
        <w:t>,</w:t>
      </w:r>
      <w:r w:rsidRPr="00E8751C">
        <w:rPr>
          <w:rFonts w:ascii="Arial" w:hAnsi="Arial" w:cs="Arial"/>
          <w:sz w:val="18"/>
          <w:szCs w:val="18"/>
        </w:rPr>
        <w:t xml:space="preserve"> </w:t>
      </w:r>
      <w:r w:rsidRPr="00E8751C">
        <w:rPr>
          <w:rFonts w:ascii="Arial" w:hAnsi="Arial" w:cs="Arial"/>
          <w:sz w:val="18"/>
          <w:szCs w:val="18"/>
          <w:lang w:val="pl-PL"/>
        </w:rPr>
        <w:t xml:space="preserve">w celu potwierdzenia spełnienia warunków udziału w postępowaniu, może polegać na zdolnościach technicznych lub zawodowych lub sytuacji finansowej lub ekonomicznej podmiotów trzecich, na zasadach określonych w art. 118–123 ustawy </w:t>
      </w:r>
      <w:proofErr w:type="spellStart"/>
      <w:r w:rsidRPr="00E8751C">
        <w:rPr>
          <w:rFonts w:ascii="Arial" w:hAnsi="Arial" w:cs="Arial"/>
          <w:sz w:val="18"/>
          <w:szCs w:val="18"/>
          <w:lang w:val="pl-PL"/>
        </w:rPr>
        <w:t>Pzp</w:t>
      </w:r>
      <w:proofErr w:type="spellEnd"/>
      <w:r w:rsidRPr="00E8751C">
        <w:rPr>
          <w:rFonts w:ascii="Arial" w:hAnsi="Arial" w:cs="Arial"/>
          <w:sz w:val="18"/>
          <w:szCs w:val="18"/>
        </w:rPr>
        <w:t>.</w:t>
      </w:r>
    </w:p>
    <w:p w14:paraId="3D169D3C" w14:textId="77777777" w:rsidR="00B666BC" w:rsidRPr="00E8751C" w:rsidRDefault="00B666BC" w:rsidP="00B666BC">
      <w:pPr>
        <w:pStyle w:val="Nagwek2"/>
        <w:spacing w:line="360" w:lineRule="auto"/>
        <w:rPr>
          <w:rFonts w:ascii="Arial" w:hAnsi="Arial" w:cs="Arial"/>
          <w:sz w:val="18"/>
          <w:szCs w:val="18"/>
        </w:rPr>
      </w:pPr>
      <w:r w:rsidRPr="00E8751C">
        <w:rPr>
          <w:rFonts w:ascii="Arial" w:hAnsi="Arial" w:cs="Arial"/>
          <w:sz w:val="18"/>
          <w:szCs w:val="18"/>
        </w:rPr>
        <w:t>Wykonawca, który polega na zdolnościach lub sytuacji podmiotów udostępniających zasoby, zobowiązany jest</w:t>
      </w:r>
      <w:r w:rsidRPr="00E8751C">
        <w:rPr>
          <w:rFonts w:ascii="Arial" w:hAnsi="Arial" w:cs="Arial"/>
          <w:sz w:val="18"/>
          <w:szCs w:val="18"/>
          <w:lang w:val="pl-PL"/>
        </w:rPr>
        <w:t>:</w:t>
      </w:r>
    </w:p>
    <w:p w14:paraId="279AE3C9" w14:textId="77777777" w:rsidR="00B666BC" w:rsidRPr="00E8751C" w:rsidRDefault="00B666BC" w:rsidP="00B666BC">
      <w:pPr>
        <w:pStyle w:val="Nagwek2"/>
        <w:numPr>
          <w:ilvl w:val="0"/>
          <w:numId w:val="13"/>
        </w:numPr>
        <w:spacing w:before="60" w:line="360" w:lineRule="auto"/>
        <w:ind w:left="1037" w:hanging="357"/>
        <w:rPr>
          <w:rFonts w:ascii="Arial" w:hAnsi="Arial" w:cs="Arial"/>
          <w:sz w:val="18"/>
          <w:szCs w:val="18"/>
        </w:rPr>
      </w:pPr>
      <w:r w:rsidRPr="00E8751C">
        <w:rPr>
          <w:rFonts w:ascii="Arial" w:hAnsi="Arial" w:cs="Arial"/>
          <w:sz w:val="18"/>
          <w:szCs w:val="18"/>
          <w:lang w:val="pl-PL"/>
        </w:rPr>
        <w:t>złożyć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7C215974" w14:textId="77777777" w:rsidR="00B666BC" w:rsidRPr="00E8751C" w:rsidRDefault="00B666BC" w:rsidP="00B666BC">
      <w:pPr>
        <w:pStyle w:val="Nagwek2"/>
        <w:numPr>
          <w:ilvl w:val="0"/>
          <w:numId w:val="14"/>
        </w:numPr>
        <w:spacing w:before="60" w:line="360" w:lineRule="auto"/>
        <w:ind w:left="1395" w:hanging="357"/>
        <w:rPr>
          <w:rFonts w:ascii="Arial" w:hAnsi="Arial" w:cs="Arial"/>
          <w:sz w:val="18"/>
          <w:szCs w:val="18"/>
        </w:rPr>
      </w:pPr>
      <w:r w:rsidRPr="00E8751C">
        <w:rPr>
          <w:rFonts w:ascii="Arial" w:hAnsi="Arial" w:cs="Arial"/>
          <w:sz w:val="18"/>
          <w:szCs w:val="18"/>
          <w:lang w:val="pl-PL"/>
        </w:rPr>
        <w:t>zakres dostępnych Wykonawcy zasobów podmiotu udostępniającego zasoby;</w:t>
      </w:r>
    </w:p>
    <w:p w14:paraId="2671A344" w14:textId="77777777" w:rsidR="00B666BC" w:rsidRPr="00E8751C" w:rsidRDefault="00B666BC" w:rsidP="00B666BC">
      <w:pPr>
        <w:pStyle w:val="Nagwek2"/>
        <w:numPr>
          <w:ilvl w:val="0"/>
          <w:numId w:val="14"/>
        </w:numPr>
        <w:spacing w:before="60" w:line="360" w:lineRule="auto"/>
        <w:ind w:left="1395" w:hanging="357"/>
        <w:rPr>
          <w:rFonts w:ascii="Arial" w:hAnsi="Arial" w:cs="Arial"/>
          <w:sz w:val="18"/>
          <w:szCs w:val="18"/>
        </w:rPr>
      </w:pPr>
      <w:r w:rsidRPr="00E8751C">
        <w:rPr>
          <w:rFonts w:ascii="Arial" w:hAnsi="Arial" w:cs="Arial"/>
          <w:sz w:val="18"/>
          <w:szCs w:val="18"/>
          <w:lang w:val="pl-PL"/>
        </w:rPr>
        <w:t>sposób i okres udostępnienia Wykonawcy i wykorzystania przez niego zasobów podmiotu udostępniającego te zasoby przy wykonywaniu zamówienia;</w:t>
      </w:r>
    </w:p>
    <w:p w14:paraId="70911F5F" w14:textId="77777777" w:rsidR="00B666BC" w:rsidRPr="00E8751C" w:rsidRDefault="00B666BC" w:rsidP="00B666BC">
      <w:pPr>
        <w:pStyle w:val="Nagwek2"/>
        <w:numPr>
          <w:ilvl w:val="0"/>
          <w:numId w:val="14"/>
        </w:numPr>
        <w:spacing w:before="60" w:line="360" w:lineRule="auto"/>
        <w:ind w:left="1395" w:hanging="357"/>
        <w:rPr>
          <w:rFonts w:ascii="Arial" w:hAnsi="Arial" w:cs="Arial"/>
          <w:sz w:val="18"/>
          <w:szCs w:val="18"/>
        </w:rPr>
      </w:pPr>
      <w:r w:rsidRPr="00E8751C">
        <w:rPr>
          <w:rFonts w:ascii="Arial" w:hAnsi="Arial" w:cs="Arial"/>
          <w:sz w:val="18"/>
          <w:szCs w:val="18"/>
          <w:lang w:val="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A6D7E25" w14:textId="77777777" w:rsidR="00B666BC" w:rsidRPr="00E8751C" w:rsidRDefault="00B666BC" w:rsidP="00B666BC">
      <w:pPr>
        <w:pStyle w:val="Nagwek2"/>
        <w:numPr>
          <w:ilvl w:val="0"/>
          <w:numId w:val="13"/>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złożyć wraz z </w:t>
      </w:r>
      <w:proofErr w:type="gramStart"/>
      <w:r w:rsidRPr="00E8751C">
        <w:rPr>
          <w:rFonts w:ascii="Arial" w:hAnsi="Arial" w:cs="Arial"/>
          <w:sz w:val="18"/>
          <w:szCs w:val="18"/>
          <w:lang w:val="pl-PL"/>
        </w:rPr>
        <w:t>ofertą ”Oświadczenie</w:t>
      </w:r>
      <w:proofErr w:type="gramEnd"/>
      <w:r w:rsidRPr="00E8751C">
        <w:rPr>
          <w:rFonts w:ascii="Arial" w:hAnsi="Arial" w:cs="Arial"/>
          <w:sz w:val="18"/>
          <w:szCs w:val="18"/>
          <w:lang w:val="pl-PL"/>
        </w:rPr>
        <w:t xml:space="preserve"> o niepodleganiu wykluczeniu oraz spełnianiu warunków”, podmiotu udostępniającego zasoby, potwierdzające brak podstaw wykluczenia tego podmiotu oraz odpowiednio spełnianie warunków udziału w postępowaniu, w zakresie, w jakim Wykonawca powołuje się na jego zasoby. </w:t>
      </w:r>
    </w:p>
    <w:p w14:paraId="258D0405" w14:textId="77777777" w:rsidR="00B666BC" w:rsidRPr="00E8751C" w:rsidRDefault="00B666BC" w:rsidP="00B666BC">
      <w:pPr>
        <w:pStyle w:val="Nagwek2"/>
        <w:numPr>
          <w:ilvl w:val="0"/>
          <w:numId w:val="13"/>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przedstawić na żądanie Zamawiającego podmiotowe środki dowodowe, określone w </w:t>
      </w:r>
      <w:bookmarkStart w:id="10" w:name="_Hlk61201418"/>
      <w:r w:rsidRPr="00E8751C">
        <w:rPr>
          <w:rFonts w:ascii="Arial" w:hAnsi="Arial" w:cs="Arial"/>
          <w:sz w:val="18"/>
          <w:szCs w:val="18"/>
          <w:highlight w:val="green"/>
          <w:lang w:val="pl-PL"/>
        </w:rPr>
        <w:t xml:space="preserve">pkt 9.2 </w:t>
      </w:r>
      <w:proofErr w:type="spellStart"/>
      <w:r w:rsidRPr="00E8751C">
        <w:rPr>
          <w:rFonts w:ascii="Arial" w:hAnsi="Arial" w:cs="Arial"/>
          <w:sz w:val="18"/>
          <w:szCs w:val="18"/>
          <w:highlight w:val="green"/>
          <w:lang w:val="pl-PL"/>
        </w:rPr>
        <w:t>ppkt</w:t>
      </w:r>
      <w:proofErr w:type="spellEnd"/>
      <w:r w:rsidRPr="00E8751C">
        <w:rPr>
          <w:rFonts w:ascii="Arial" w:hAnsi="Arial" w:cs="Arial"/>
          <w:sz w:val="18"/>
          <w:szCs w:val="18"/>
          <w:highlight w:val="green"/>
          <w:lang w:val="pl-PL"/>
        </w:rPr>
        <w:t xml:space="preserve"> 2</w:t>
      </w:r>
      <w:bookmarkEnd w:id="10"/>
      <w:r w:rsidRPr="00E8751C">
        <w:rPr>
          <w:rFonts w:ascii="Arial" w:hAnsi="Arial" w:cs="Arial"/>
          <w:sz w:val="18"/>
          <w:szCs w:val="18"/>
          <w:lang w:val="pl-PL"/>
        </w:rPr>
        <w:t xml:space="preserve"> SWZ, dotyczące tych podmiotów, na potwierdzenie, że nie zachodzą wobec nich podstawy wykluczenia z postępowania.</w:t>
      </w:r>
    </w:p>
    <w:p w14:paraId="0536F1B4" w14:textId="77777777" w:rsidR="00B666BC" w:rsidRPr="00E8751C" w:rsidRDefault="00B666BC" w:rsidP="00B666BC">
      <w:pPr>
        <w:pStyle w:val="Nagwek2"/>
        <w:spacing w:line="360" w:lineRule="auto"/>
        <w:rPr>
          <w:rFonts w:ascii="Arial" w:hAnsi="Arial" w:cs="Arial"/>
          <w:sz w:val="18"/>
          <w:szCs w:val="18"/>
        </w:rPr>
      </w:pPr>
      <w:r w:rsidRPr="00E8751C">
        <w:rPr>
          <w:rFonts w:ascii="Arial" w:hAnsi="Arial" w:cs="Arial"/>
          <w:sz w:val="18"/>
          <w:szCs w:val="18"/>
        </w:rPr>
        <w:t xml:space="preserve">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w:t>
      </w:r>
      <w:r w:rsidRPr="00E8751C">
        <w:rPr>
          <w:rFonts w:ascii="Arial" w:hAnsi="Arial" w:cs="Arial"/>
          <w:sz w:val="18"/>
          <w:szCs w:val="18"/>
          <w:highlight w:val="green"/>
        </w:rPr>
        <w:t>pkt. 8</w:t>
      </w:r>
      <w:r w:rsidRPr="00E8751C">
        <w:rPr>
          <w:rFonts w:ascii="Arial" w:hAnsi="Arial" w:cs="Arial"/>
          <w:sz w:val="18"/>
          <w:szCs w:val="18"/>
        </w:rPr>
        <w:t xml:space="preserve"> niniejszej SWZ.</w:t>
      </w:r>
    </w:p>
    <w:p w14:paraId="27E329C2" w14:textId="77777777" w:rsidR="009E038F" w:rsidRPr="00E8751C" w:rsidRDefault="00B666BC" w:rsidP="00B666BC">
      <w:pPr>
        <w:pStyle w:val="Nagwek2"/>
        <w:spacing w:line="360" w:lineRule="auto"/>
        <w:rPr>
          <w:rFonts w:ascii="Arial" w:hAnsi="Arial" w:cs="Arial"/>
          <w:sz w:val="18"/>
          <w:szCs w:val="18"/>
        </w:rPr>
      </w:pPr>
      <w:r w:rsidRPr="00E8751C">
        <w:rPr>
          <w:rFonts w:ascii="Arial" w:hAnsi="Arial" w:cs="Arial"/>
          <w:sz w:val="18"/>
          <w:szCs w:val="18"/>
          <w:lang w:val="pl-PL"/>
        </w:rPr>
        <w:t xml:space="preserve">Jeżeli zdolności techniczne lub zawodowe, sytuacja ekonomiczna lub finansowa podmiotu udostępniającego zasoby nie potwierdzą spełniania przez Wykonawcę warunków udziału w postępowaniu lub </w:t>
      </w:r>
      <w:proofErr w:type="gramStart"/>
      <w:r w:rsidRPr="00E8751C">
        <w:rPr>
          <w:rFonts w:ascii="Arial" w:hAnsi="Arial" w:cs="Arial"/>
          <w:sz w:val="18"/>
          <w:szCs w:val="18"/>
          <w:lang w:val="pl-PL"/>
        </w:rPr>
        <w:t>zajdą</w:t>
      </w:r>
      <w:proofErr w:type="gramEnd"/>
      <w:r w:rsidRPr="00E8751C">
        <w:rPr>
          <w:rFonts w:ascii="Arial" w:hAnsi="Arial" w:cs="Arial"/>
          <w:sz w:val="18"/>
          <w:szCs w:val="18"/>
          <w:lang w:val="pl-PL"/>
        </w:rPr>
        <w:t xml:space="preserve"> wobec tego </w:t>
      </w:r>
      <w:r w:rsidRPr="00E8751C">
        <w:rPr>
          <w:rFonts w:ascii="Arial" w:hAnsi="Arial" w:cs="Arial"/>
          <w:sz w:val="18"/>
          <w:szCs w:val="18"/>
          <w:lang w:val="pl-PL"/>
        </w:rPr>
        <w:lastRenderedPageBreak/>
        <w:t>podmiotu podstawy wykluczenia, Zamawiający zażąda, aby Wykonawca w terminie określonym przez Zamawiającego zastąpił ten podmiot innym podmiotem lub podmiotami albo wykazał, że samodzielnie spełnia warunki udziału w postępowaniu.</w:t>
      </w:r>
    </w:p>
    <w:p w14:paraId="50C5C720" w14:textId="77777777" w:rsidR="0090602E" w:rsidRPr="00E8751C" w:rsidRDefault="00A86605" w:rsidP="008E7850">
      <w:pPr>
        <w:pStyle w:val="Nagwek1"/>
        <w:spacing w:line="360" w:lineRule="auto"/>
        <w:rPr>
          <w:rFonts w:ascii="Arial" w:hAnsi="Arial" w:cs="Arial"/>
          <w:sz w:val="18"/>
          <w:szCs w:val="18"/>
          <w:lang w:val="pl-PL"/>
        </w:rPr>
      </w:pPr>
      <w:r w:rsidRPr="00E8751C">
        <w:rPr>
          <w:rFonts w:ascii="Arial" w:hAnsi="Arial" w:cs="Arial"/>
          <w:sz w:val="18"/>
          <w:szCs w:val="18"/>
        </w:rPr>
        <w:t>INFORMACJA DLA WYKONAWCÓW zamierzających powierzyć wykonanie części zamówienia podwykonawcom</w:t>
      </w:r>
    </w:p>
    <w:p w14:paraId="4E74F3AF" w14:textId="77777777" w:rsidR="00B666BC" w:rsidRPr="00E8751C" w:rsidRDefault="001C5986" w:rsidP="00B666BC">
      <w:pPr>
        <w:pStyle w:val="Nagwek2"/>
        <w:spacing w:line="360" w:lineRule="auto"/>
        <w:rPr>
          <w:rFonts w:ascii="Arial" w:hAnsi="Arial" w:cs="Arial"/>
          <w:sz w:val="18"/>
          <w:szCs w:val="18"/>
        </w:rPr>
      </w:pPr>
      <w:r w:rsidRPr="00E8751C">
        <w:rPr>
          <w:rFonts w:ascii="Arial" w:hAnsi="Arial" w:cs="Arial"/>
          <w:sz w:val="18"/>
          <w:szCs w:val="18"/>
        </w:rPr>
        <w:t>Wykonawca może powierz</w:t>
      </w:r>
      <w:r w:rsidR="00E26EEE" w:rsidRPr="00E8751C">
        <w:rPr>
          <w:rFonts w:ascii="Arial" w:hAnsi="Arial" w:cs="Arial"/>
          <w:sz w:val="18"/>
          <w:szCs w:val="18"/>
        </w:rPr>
        <w:t>yć wykonanie części zamówienia P</w:t>
      </w:r>
      <w:r w:rsidRPr="00E8751C">
        <w:rPr>
          <w:rFonts w:ascii="Arial" w:hAnsi="Arial" w:cs="Arial"/>
          <w:sz w:val="18"/>
          <w:szCs w:val="18"/>
        </w:rPr>
        <w:t>odwykonawcom</w:t>
      </w:r>
      <w:r w:rsidR="00FA5E2B" w:rsidRPr="00E8751C">
        <w:rPr>
          <w:rFonts w:ascii="Arial" w:hAnsi="Arial" w:cs="Arial"/>
          <w:sz w:val="18"/>
          <w:szCs w:val="18"/>
          <w:lang w:val="pl-PL"/>
        </w:rPr>
        <w:t xml:space="preserve">. </w:t>
      </w:r>
    </w:p>
    <w:p w14:paraId="06C9FE9C" w14:textId="77777777" w:rsidR="001C5986" w:rsidRPr="00E8751C" w:rsidRDefault="001C5986" w:rsidP="008E7850">
      <w:pPr>
        <w:pStyle w:val="Nagwek2"/>
        <w:spacing w:line="360" w:lineRule="auto"/>
        <w:rPr>
          <w:rFonts w:ascii="Arial" w:hAnsi="Arial" w:cs="Arial"/>
          <w:sz w:val="18"/>
          <w:szCs w:val="18"/>
        </w:rPr>
      </w:pPr>
      <w:r w:rsidRPr="00E8751C">
        <w:rPr>
          <w:rFonts w:ascii="Arial" w:hAnsi="Arial" w:cs="Arial"/>
          <w:sz w:val="18"/>
          <w:szCs w:val="18"/>
        </w:rPr>
        <w:t xml:space="preserve">Zamawiający </w:t>
      </w:r>
      <w:r w:rsidR="00BE6235" w:rsidRPr="00E8751C">
        <w:rPr>
          <w:rFonts w:ascii="Arial" w:hAnsi="Arial" w:cs="Arial"/>
          <w:sz w:val="18"/>
          <w:szCs w:val="18"/>
        </w:rPr>
        <w:t>żąda, aby przed przystąpieniem do wykonania zamówienia Wykonawca, podał nazwy, dane kontaktowe oraz przedstawicieli, Podwykonawców zaangażowanych w realizację zamówienia, jeżeli są już znani</w:t>
      </w:r>
      <w:r w:rsidRPr="00E8751C">
        <w:rPr>
          <w:rFonts w:ascii="Arial" w:hAnsi="Arial" w:cs="Arial"/>
          <w:sz w:val="18"/>
          <w:szCs w:val="18"/>
        </w:rPr>
        <w:t>.</w:t>
      </w:r>
    </w:p>
    <w:p w14:paraId="0E395EA6" w14:textId="77777777" w:rsidR="00B666BC" w:rsidRPr="00E8751C" w:rsidRDefault="001C5986" w:rsidP="00B666BC">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t>Wykona</w:t>
      </w:r>
      <w:r w:rsidR="00AF1311" w:rsidRPr="00E8751C">
        <w:rPr>
          <w:rFonts w:ascii="Arial" w:hAnsi="Arial" w:cs="Arial"/>
          <w:sz w:val="18"/>
          <w:szCs w:val="18"/>
        </w:rPr>
        <w:t xml:space="preserve">wca </w:t>
      </w:r>
      <w:r w:rsidR="00BE6235" w:rsidRPr="00E8751C">
        <w:rPr>
          <w:rFonts w:ascii="Arial" w:hAnsi="Arial" w:cs="Arial"/>
          <w:sz w:val="18"/>
          <w:szCs w:val="18"/>
        </w:rPr>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E8751C">
        <w:rPr>
          <w:rFonts w:ascii="Arial" w:hAnsi="Arial" w:cs="Arial"/>
          <w:sz w:val="18"/>
          <w:szCs w:val="18"/>
        </w:rPr>
        <w:t>.</w:t>
      </w:r>
      <w:r w:rsidR="00BA1377" w:rsidRPr="00E8751C">
        <w:rPr>
          <w:rFonts w:ascii="Arial" w:hAnsi="Arial" w:cs="Arial"/>
          <w:sz w:val="18"/>
          <w:szCs w:val="18"/>
          <w:lang w:val="pl-PL"/>
        </w:rPr>
        <w:t xml:space="preserve"> </w:t>
      </w:r>
    </w:p>
    <w:p w14:paraId="31453427" w14:textId="77777777" w:rsidR="00EE3618" w:rsidRPr="00E8751C" w:rsidRDefault="00127036" w:rsidP="008E7850">
      <w:pPr>
        <w:pStyle w:val="Nagwek1"/>
        <w:spacing w:line="360" w:lineRule="auto"/>
        <w:rPr>
          <w:rFonts w:ascii="Arial" w:hAnsi="Arial" w:cs="Arial"/>
          <w:sz w:val="18"/>
          <w:szCs w:val="18"/>
        </w:rPr>
      </w:pPr>
      <w:r w:rsidRPr="00E8751C">
        <w:rPr>
          <w:rFonts w:ascii="Arial" w:hAnsi="Arial" w:cs="Arial"/>
          <w:sz w:val="18"/>
          <w:szCs w:val="18"/>
        </w:rPr>
        <w:t>Informacja dla wykonawców wspólnie ubiegających się o udzielenie zamówienia</w:t>
      </w:r>
    </w:p>
    <w:p w14:paraId="46EE7A82" w14:textId="77777777" w:rsidR="00127036" w:rsidRPr="00E8751C" w:rsidRDefault="00127036" w:rsidP="008E7850">
      <w:pPr>
        <w:pStyle w:val="Nagwek2"/>
        <w:spacing w:line="360" w:lineRule="auto"/>
        <w:rPr>
          <w:rFonts w:ascii="Arial" w:hAnsi="Arial" w:cs="Arial"/>
          <w:sz w:val="18"/>
          <w:szCs w:val="18"/>
        </w:rPr>
      </w:pPr>
      <w:r w:rsidRPr="00E8751C">
        <w:rPr>
          <w:rFonts w:ascii="Arial" w:hAnsi="Arial" w:cs="Arial"/>
          <w:sz w:val="18"/>
          <w:szCs w:val="18"/>
        </w:rPr>
        <w:t xml:space="preserve">Wykonawcy </w:t>
      </w:r>
      <w:r w:rsidR="009F4797" w:rsidRPr="00E8751C">
        <w:rPr>
          <w:rFonts w:ascii="Arial" w:hAnsi="Arial" w:cs="Arial"/>
          <w:sz w:val="18"/>
          <w:szCs w:val="18"/>
        </w:rPr>
        <w:t>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r w:rsidRPr="00E8751C">
        <w:rPr>
          <w:rFonts w:ascii="Arial" w:hAnsi="Arial" w:cs="Arial"/>
          <w:sz w:val="18"/>
          <w:szCs w:val="18"/>
        </w:rPr>
        <w:t>.</w:t>
      </w:r>
    </w:p>
    <w:p w14:paraId="45DEABDC" w14:textId="77777777" w:rsidR="009F4797" w:rsidRPr="00E8751C" w:rsidRDefault="009F4797" w:rsidP="008E7850">
      <w:pPr>
        <w:pStyle w:val="Nagwek2"/>
        <w:spacing w:line="360" w:lineRule="auto"/>
        <w:rPr>
          <w:rFonts w:ascii="Arial" w:hAnsi="Arial" w:cs="Arial"/>
          <w:sz w:val="18"/>
          <w:szCs w:val="18"/>
        </w:rPr>
      </w:pPr>
      <w:r w:rsidRPr="00E8751C">
        <w:rPr>
          <w:rFonts w:ascii="Arial" w:hAnsi="Arial" w:cs="Arial"/>
          <w:sz w:val="18"/>
          <w:szCs w:val="18"/>
          <w:lang w:val="pl-PL"/>
        </w:rPr>
        <w:t>Pełnomocnictwo należy dołączyć do oferty i powinno ono zawierać w szczególności wskazanie:</w:t>
      </w:r>
    </w:p>
    <w:p w14:paraId="0A740093" w14:textId="77777777" w:rsidR="009F4797" w:rsidRPr="00E8751C" w:rsidRDefault="009F4797" w:rsidP="008E7850">
      <w:pPr>
        <w:pStyle w:val="Nagwek2"/>
        <w:numPr>
          <w:ilvl w:val="0"/>
          <w:numId w:val="15"/>
        </w:numPr>
        <w:spacing w:before="60" w:line="360" w:lineRule="auto"/>
        <w:ind w:left="1037" w:hanging="357"/>
        <w:rPr>
          <w:rFonts w:ascii="Arial" w:hAnsi="Arial" w:cs="Arial"/>
          <w:sz w:val="18"/>
          <w:szCs w:val="18"/>
        </w:rPr>
      </w:pPr>
      <w:r w:rsidRPr="00E8751C">
        <w:rPr>
          <w:rFonts w:ascii="Arial" w:hAnsi="Arial" w:cs="Arial"/>
          <w:sz w:val="18"/>
          <w:szCs w:val="18"/>
          <w:lang w:val="pl-PL"/>
        </w:rPr>
        <w:t>postępowania o udzielenie zamówienie publicznego, którego dotyczy;</w:t>
      </w:r>
    </w:p>
    <w:p w14:paraId="1F46BF3A" w14:textId="77777777" w:rsidR="009F4797" w:rsidRPr="00E8751C" w:rsidRDefault="009F4797" w:rsidP="008E7850">
      <w:pPr>
        <w:pStyle w:val="Nagwek2"/>
        <w:numPr>
          <w:ilvl w:val="0"/>
          <w:numId w:val="15"/>
        </w:numPr>
        <w:spacing w:before="60" w:line="360" w:lineRule="auto"/>
        <w:ind w:left="1037" w:hanging="357"/>
        <w:rPr>
          <w:rFonts w:ascii="Arial" w:hAnsi="Arial" w:cs="Arial"/>
          <w:sz w:val="18"/>
          <w:szCs w:val="18"/>
        </w:rPr>
      </w:pPr>
      <w:r w:rsidRPr="00E8751C">
        <w:rPr>
          <w:rFonts w:ascii="Arial" w:hAnsi="Arial" w:cs="Arial"/>
          <w:sz w:val="18"/>
          <w:szCs w:val="18"/>
          <w:lang w:val="pl-PL"/>
        </w:rPr>
        <w:t>wszystkich Wykonawców ubiegających się wspólnie o udzielenie zamówienia;</w:t>
      </w:r>
    </w:p>
    <w:p w14:paraId="7822D3E8" w14:textId="77777777" w:rsidR="009F4797" w:rsidRPr="00E8751C" w:rsidRDefault="009F4797" w:rsidP="008E7850">
      <w:pPr>
        <w:pStyle w:val="Nagwek2"/>
        <w:numPr>
          <w:ilvl w:val="0"/>
          <w:numId w:val="15"/>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ustanowionego pełnomocnika oraz zakresu </w:t>
      </w:r>
      <w:proofErr w:type="gramStart"/>
      <w:r w:rsidRPr="00E8751C">
        <w:rPr>
          <w:rFonts w:ascii="Arial" w:hAnsi="Arial" w:cs="Arial"/>
          <w:sz w:val="18"/>
          <w:szCs w:val="18"/>
          <w:lang w:val="pl-PL"/>
        </w:rPr>
        <w:t>jego  umocowania</w:t>
      </w:r>
      <w:proofErr w:type="gramEnd"/>
      <w:r w:rsidRPr="00E8751C">
        <w:rPr>
          <w:rFonts w:ascii="Arial" w:hAnsi="Arial" w:cs="Arial"/>
          <w:sz w:val="18"/>
          <w:szCs w:val="18"/>
          <w:lang w:val="pl-PL"/>
        </w:rPr>
        <w:t>.</w:t>
      </w:r>
    </w:p>
    <w:p w14:paraId="6B286231" w14:textId="77777777" w:rsidR="00127036" w:rsidRPr="00E8751C" w:rsidRDefault="00127036" w:rsidP="008E7850">
      <w:pPr>
        <w:pStyle w:val="Nagwek2"/>
        <w:spacing w:line="360" w:lineRule="auto"/>
        <w:rPr>
          <w:rFonts w:ascii="Arial" w:hAnsi="Arial" w:cs="Arial"/>
          <w:sz w:val="18"/>
          <w:szCs w:val="18"/>
        </w:rPr>
      </w:pPr>
      <w:r w:rsidRPr="00E8751C">
        <w:rPr>
          <w:rFonts w:ascii="Arial" w:hAnsi="Arial" w:cs="Arial"/>
          <w:sz w:val="18"/>
          <w:szCs w:val="18"/>
        </w:rPr>
        <w:t xml:space="preserve">W przypadku </w:t>
      </w:r>
      <w:r w:rsidR="009F4797" w:rsidRPr="00E8751C">
        <w:rPr>
          <w:rFonts w:ascii="Arial" w:hAnsi="Arial" w:cs="Arial"/>
          <w:sz w:val="18"/>
          <w:szCs w:val="18"/>
        </w:rPr>
        <w:t xml:space="preserve">wspólnego ubiegania się o zamówienie przez Wykonawców, dokument ”Oświadczenia o niepodleganiu wykluczeniu oraz spełnianiu warunków udziału”, o którym mowa w pkt. </w:t>
      </w:r>
      <w:r w:rsidR="009F4797" w:rsidRPr="00E8751C">
        <w:rPr>
          <w:rFonts w:ascii="Arial" w:hAnsi="Arial" w:cs="Arial"/>
          <w:sz w:val="18"/>
          <w:szCs w:val="18"/>
          <w:highlight w:val="green"/>
          <w:lang w:val="pl-PL"/>
        </w:rPr>
        <w:t>9</w:t>
      </w:r>
      <w:r w:rsidR="009F4797" w:rsidRPr="00E8751C">
        <w:rPr>
          <w:rFonts w:ascii="Arial" w:hAnsi="Arial" w:cs="Arial"/>
          <w:sz w:val="18"/>
          <w:szCs w:val="18"/>
          <w:highlight w:val="green"/>
        </w:rPr>
        <w:t>.1 SWZ</w:t>
      </w:r>
      <w:r w:rsidR="009F4797" w:rsidRPr="00E8751C">
        <w:rPr>
          <w:rFonts w:ascii="Arial" w:hAnsi="Arial" w:cs="Arial"/>
          <w:sz w:val="18"/>
          <w:szCs w:val="18"/>
        </w:rPr>
        <w:t>, składa każdy z Wykonawców wspólnie ubiegających się o zamówienie. Oświadczenia te potwierdzają brak podstaw wykluczenia oraz spełnianie warunków udziału w postępowaniu w zakresie, w jakim każdy z Wykonawców wykazuje spełnianie warunków udziału w</w:t>
      </w:r>
      <w:r w:rsidRPr="00E8751C">
        <w:rPr>
          <w:rFonts w:ascii="Arial" w:hAnsi="Arial" w:cs="Arial"/>
          <w:sz w:val="18"/>
          <w:szCs w:val="18"/>
        </w:rPr>
        <w:t xml:space="preserve"> </w:t>
      </w:r>
      <w:r w:rsidR="009F4797" w:rsidRPr="00E8751C">
        <w:rPr>
          <w:rFonts w:ascii="Arial" w:hAnsi="Arial" w:cs="Arial"/>
          <w:sz w:val="18"/>
          <w:szCs w:val="18"/>
          <w:lang w:val="pl-PL"/>
        </w:rPr>
        <w:t>postępowaniu</w:t>
      </w:r>
      <w:r w:rsidRPr="00E8751C">
        <w:rPr>
          <w:rFonts w:ascii="Arial" w:hAnsi="Arial" w:cs="Arial"/>
          <w:sz w:val="18"/>
          <w:szCs w:val="18"/>
        </w:rPr>
        <w:t>.</w:t>
      </w:r>
    </w:p>
    <w:p w14:paraId="074BD5D5" w14:textId="77777777" w:rsidR="00BC04D7" w:rsidRPr="00E8751C" w:rsidRDefault="00127036" w:rsidP="008E7850">
      <w:pPr>
        <w:pStyle w:val="Nagwek1"/>
        <w:spacing w:line="360" w:lineRule="auto"/>
        <w:rPr>
          <w:rFonts w:ascii="Arial" w:hAnsi="Arial" w:cs="Arial"/>
          <w:sz w:val="18"/>
          <w:szCs w:val="18"/>
        </w:rPr>
      </w:pPr>
      <w:r w:rsidRPr="00E8751C">
        <w:rPr>
          <w:rFonts w:ascii="Arial" w:hAnsi="Arial" w:cs="Arial"/>
          <w:sz w:val="18"/>
          <w:szCs w:val="18"/>
        </w:rPr>
        <w:t>Informacje o sposobie porozumiewania się zamawiającego z Wykonawcami</w:t>
      </w:r>
      <w:bookmarkEnd w:id="9"/>
    </w:p>
    <w:p w14:paraId="035712BE" w14:textId="77777777" w:rsidR="000515DB" w:rsidRPr="00E8751C" w:rsidRDefault="000515DB" w:rsidP="008E7850">
      <w:pPr>
        <w:pStyle w:val="Nagwek2"/>
        <w:spacing w:line="360" w:lineRule="auto"/>
        <w:rPr>
          <w:rFonts w:ascii="Arial" w:hAnsi="Arial" w:cs="Arial"/>
          <w:sz w:val="18"/>
          <w:szCs w:val="18"/>
        </w:rPr>
      </w:pPr>
      <w:r w:rsidRPr="00E8751C">
        <w:rPr>
          <w:rFonts w:ascii="Arial" w:hAnsi="Arial" w:cs="Arial"/>
          <w:sz w:val="18"/>
          <w:szCs w:val="18"/>
        </w:rPr>
        <w:t xml:space="preserve">W niniejszym </w:t>
      </w:r>
      <w:r w:rsidR="00C73593" w:rsidRPr="00E8751C">
        <w:rPr>
          <w:rFonts w:ascii="Arial" w:hAnsi="Arial" w:cs="Arial"/>
          <w:sz w:val="18"/>
          <w:szCs w:val="18"/>
        </w:rPr>
        <w:t>postępowaniu komunikacja Zamawiającego z Wykonawcami odbywa się przy użyciu środków komunikacji elektronicznej, za pośrednictwem Platformy on-line działającej pod adresem</w:t>
      </w:r>
      <w:r w:rsidR="00C73593" w:rsidRPr="00E8751C">
        <w:rPr>
          <w:rFonts w:ascii="Arial" w:hAnsi="Arial" w:cs="Arial"/>
          <w:sz w:val="18"/>
          <w:szCs w:val="18"/>
          <w:lang w:val="pl-PL"/>
        </w:rPr>
        <w:t xml:space="preserve"> </w:t>
      </w:r>
      <w:r w:rsidR="00B666BC" w:rsidRPr="00E8751C">
        <w:rPr>
          <w:rFonts w:ascii="Arial" w:hAnsi="Arial" w:cs="Arial"/>
          <w:color w:val="0000FF"/>
          <w:sz w:val="18"/>
          <w:szCs w:val="18"/>
          <w:u w:val="single"/>
          <w:lang w:val="pl-PL"/>
        </w:rPr>
        <w:t>https://e-propublico.pl</w:t>
      </w:r>
      <w:r w:rsidR="00C73593" w:rsidRPr="00E8751C">
        <w:rPr>
          <w:rFonts w:ascii="Arial" w:hAnsi="Arial" w:cs="Arial"/>
          <w:color w:val="auto"/>
          <w:sz w:val="18"/>
          <w:szCs w:val="18"/>
          <w:lang w:val="pl-PL"/>
        </w:rPr>
        <w:t>.</w:t>
      </w:r>
    </w:p>
    <w:p w14:paraId="3E76A5A4" w14:textId="77777777" w:rsidR="006F5BCD" w:rsidRPr="00E8751C" w:rsidRDefault="000515DB" w:rsidP="008E7850">
      <w:pPr>
        <w:pStyle w:val="Nagwek2"/>
        <w:spacing w:line="360" w:lineRule="auto"/>
        <w:rPr>
          <w:rFonts w:ascii="Arial" w:hAnsi="Arial" w:cs="Arial"/>
          <w:sz w:val="18"/>
          <w:szCs w:val="18"/>
        </w:rPr>
      </w:pPr>
      <w:bookmarkStart w:id="11" w:name="_Hlk37863747"/>
      <w:r w:rsidRPr="00E8751C">
        <w:rPr>
          <w:rFonts w:ascii="Arial" w:hAnsi="Arial" w:cs="Arial"/>
          <w:sz w:val="18"/>
          <w:szCs w:val="18"/>
        </w:rPr>
        <w:t>Korzystanie z Platformy przez Wykonawcę jest bezpłatne</w:t>
      </w:r>
      <w:bookmarkEnd w:id="11"/>
      <w:r w:rsidR="00E14BA2" w:rsidRPr="00E8751C">
        <w:rPr>
          <w:rFonts w:ascii="Arial" w:hAnsi="Arial" w:cs="Arial"/>
          <w:sz w:val="18"/>
          <w:szCs w:val="18"/>
        </w:rPr>
        <w:t>.</w:t>
      </w:r>
    </w:p>
    <w:p w14:paraId="68BD5B45" w14:textId="77777777" w:rsidR="000515DB" w:rsidRPr="00E8751C" w:rsidRDefault="000515DB" w:rsidP="008E7850">
      <w:pPr>
        <w:pStyle w:val="Nagwek2"/>
        <w:spacing w:line="360" w:lineRule="auto"/>
        <w:rPr>
          <w:rFonts w:ascii="Arial" w:hAnsi="Arial" w:cs="Arial"/>
          <w:sz w:val="18"/>
          <w:szCs w:val="18"/>
        </w:rPr>
      </w:pPr>
      <w:bookmarkStart w:id="12" w:name="_Hlk37863788"/>
      <w:r w:rsidRPr="00E8751C">
        <w:rPr>
          <w:rFonts w:ascii="Arial" w:hAnsi="Arial" w:cs="Arial"/>
          <w:sz w:val="18"/>
          <w:szCs w:val="18"/>
        </w:rPr>
        <w:t>Na Platformie postępowanie prowadzone jest pod nazwą: ”</w:t>
      </w:r>
      <w:r w:rsidR="00B666BC" w:rsidRPr="00E8751C">
        <w:rPr>
          <w:rFonts w:ascii="Arial" w:hAnsi="Arial" w:cs="Arial"/>
          <w:b/>
          <w:sz w:val="18"/>
          <w:szCs w:val="18"/>
        </w:rPr>
        <w:t>dostawa i montaż mebli do gabinetów lekarskich dla potrzeb SPZOZ w Siedlcach</w:t>
      </w:r>
      <w:r w:rsidRPr="00E8751C">
        <w:rPr>
          <w:rFonts w:ascii="Arial" w:hAnsi="Arial" w:cs="Arial"/>
          <w:sz w:val="18"/>
          <w:szCs w:val="18"/>
        </w:rPr>
        <w:t xml:space="preserve">” – znak sprawy: </w:t>
      </w:r>
      <w:bookmarkEnd w:id="12"/>
      <w:r w:rsidR="00B666BC" w:rsidRPr="00E8751C">
        <w:rPr>
          <w:rFonts w:ascii="Arial" w:hAnsi="Arial" w:cs="Arial"/>
          <w:b/>
          <w:sz w:val="18"/>
          <w:szCs w:val="18"/>
        </w:rPr>
        <w:t>meble/495/2025</w:t>
      </w:r>
      <w:r w:rsidRPr="00E8751C">
        <w:rPr>
          <w:rFonts w:ascii="Arial" w:hAnsi="Arial" w:cs="Arial"/>
          <w:sz w:val="18"/>
          <w:szCs w:val="18"/>
          <w:lang w:val="pl-PL"/>
        </w:rPr>
        <w:t>.</w:t>
      </w:r>
    </w:p>
    <w:p w14:paraId="436345FA" w14:textId="77777777" w:rsidR="000515DB" w:rsidRPr="00E8751C" w:rsidRDefault="000515DB" w:rsidP="008E7850">
      <w:pPr>
        <w:pStyle w:val="Nagwek2"/>
        <w:spacing w:line="360" w:lineRule="auto"/>
        <w:rPr>
          <w:rFonts w:ascii="Arial" w:hAnsi="Arial" w:cs="Arial"/>
          <w:sz w:val="18"/>
          <w:szCs w:val="18"/>
        </w:rPr>
      </w:pPr>
      <w:bookmarkStart w:id="13" w:name="_Hlk37863807"/>
      <w:r w:rsidRPr="00E8751C">
        <w:rPr>
          <w:rFonts w:ascii="Arial" w:hAnsi="Arial" w:cs="Arial"/>
          <w:sz w:val="18"/>
          <w:szCs w:val="18"/>
        </w:rPr>
        <w:lastRenderedPageBreak/>
        <w:t xml:space="preserve">Wykonawca przystępując do postępowania o udzielenie zamówienia publicznego, akceptuje warunki korzystania z Platformy określone w Regulaminie zamieszczonym na stronie internetowej </w:t>
      </w:r>
      <w:r w:rsidR="00B666BC" w:rsidRPr="00E8751C">
        <w:rPr>
          <w:rFonts w:ascii="Arial" w:hAnsi="Arial" w:cs="Arial"/>
          <w:color w:val="0000FF"/>
          <w:sz w:val="18"/>
          <w:szCs w:val="18"/>
          <w:u w:val="single"/>
        </w:rPr>
        <w:t>https://e-propublico.pl</w:t>
      </w:r>
      <w:r w:rsidR="00C73593" w:rsidRPr="00E8751C">
        <w:rPr>
          <w:rFonts w:ascii="Arial" w:hAnsi="Arial" w:cs="Arial"/>
          <w:sz w:val="18"/>
          <w:szCs w:val="18"/>
          <w:lang w:val="pl-PL"/>
        </w:rPr>
        <w:t xml:space="preserve"> </w:t>
      </w:r>
      <w:r w:rsidRPr="00E8751C">
        <w:rPr>
          <w:rFonts w:ascii="Arial" w:hAnsi="Arial" w:cs="Arial"/>
          <w:sz w:val="18"/>
          <w:szCs w:val="18"/>
        </w:rPr>
        <w:t>oraz uznaje go za wiążący</w:t>
      </w:r>
      <w:bookmarkEnd w:id="13"/>
      <w:r w:rsidRPr="00E8751C">
        <w:rPr>
          <w:rFonts w:ascii="Arial" w:hAnsi="Arial" w:cs="Arial"/>
          <w:sz w:val="18"/>
          <w:szCs w:val="18"/>
          <w:lang w:val="pl-PL"/>
        </w:rPr>
        <w:t>.</w:t>
      </w:r>
    </w:p>
    <w:p w14:paraId="52804E7A" w14:textId="77777777" w:rsidR="000515DB" w:rsidRPr="00E8751C" w:rsidRDefault="000515DB" w:rsidP="008E7850">
      <w:pPr>
        <w:pStyle w:val="Nagwek2"/>
        <w:spacing w:line="360" w:lineRule="auto"/>
        <w:rPr>
          <w:rFonts w:ascii="Arial" w:hAnsi="Arial" w:cs="Arial"/>
          <w:sz w:val="18"/>
          <w:szCs w:val="18"/>
        </w:rPr>
      </w:pPr>
      <w:bookmarkStart w:id="14" w:name="_Hlk37863841"/>
      <w:r w:rsidRPr="00E8751C">
        <w:rPr>
          <w:rFonts w:ascii="Arial" w:hAnsi="Arial" w:cs="Arial"/>
          <w:sz w:val="18"/>
          <w:szCs w:val="18"/>
        </w:rPr>
        <w:t>Wykonawca zamierzający wziąć udział w postępowaniu musi posiadać konto na Platformie</w:t>
      </w:r>
      <w:bookmarkEnd w:id="14"/>
      <w:r w:rsidRPr="00E8751C">
        <w:rPr>
          <w:rFonts w:ascii="Arial" w:hAnsi="Arial" w:cs="Arial"/>
          <w:sz w:val="18"/>
          <w:szCs w:val="18"/>
          <w:lang w:val="pl-PL"/>
        </w:rPr>
        <w:t>.</w:t>
      </w:r>
    </w:p>
    <w:p w14:paraId="1F4F832D" w14:textId="77777777" w:rsidR="000515DB" w:rsidRPr="00E8751C" w:rsidRDefault="000515DB" w:rsidP="008E7850">
      <w:pPr>
        <w:pStyle w:val="Nagwek2"/>
        <w:spacing w:line="360" w:lineRule="auto"/>
        <w:rPr>
          <w:rFonts w:ascii="Arial" w:hAnsi="Arial" w:cs="Arial"/>
          <w:sz w:val="18"/>
          <w:szCs w:val="18"/>
        </w:rPr>
      </w:pPr>
      <w:bookmarkStart w:id="15" w:name="_Hlk37863867"/>
      <w:r w:rsidRPr="00E8751C">
        <w:rPr>
          <w:rFonts w:ascii="Arial" w:hAnsi="Arial" w:cs="Arial"/>
          <w:sz w:val="18"/>
          <w:szCs w:val="18"/>
        </w:rPr>
        <w:t>Do złożenia oferty konieczne jest posiadanie przez osobę upoważnioną do reprezentowania Wykonawcy ważnego kwalifikowanego podpisu elektronicznego</w:t>
      </w:r>
      <w:bookmarkEnd w:id="15"/>
      <w:r w:rsidR="00873948" w:rsidRPr="00E8751C">
        <w:rPr>
          <w:rFonts w:ascii="Arial" w:hAnsi="Arial" w:cs="Arial"/>
          <w:sz w:val="18"/>
          <w:szCs w:val="18"/>
          <w:lang w:val="pl-PL"/>
        </w:rPr>
        <w:t>, podpisu zaufanego lub podpisu osobistego</w:t>
      </w:r>
      <w:r w:rsidRPr="00E8751C">
        <w:rPr>
          <w:rFonts w:ascii="Arial" w:hAnsi="Arial" w:cs="Arial"/>
          <w:sz w:val="18"/>
          <w:szCs w:val="18"/>
          <w:lang w:val="pl-PL"/>
        </w:rPr>
        <w:t>.</w:t>
      </w:r>
    </w:p>
    <w:p w14:paraId="48681B8E" w14:textId="77777777" w:rsidR="00873948" w:rsidRPr="00E8751C" w:rsidRDefault="00873948" w:rsidP="008E7850">
      <w:pPr>
        <w:pStyle w:val="Nagwek2"/>
        <w:spacing w:line="360" w:lineRule="auto"/>
        <w:rPr>
          <w:rFonts w:ascii="Arial" w:hAnsi="Arial" w:cs="Arial"/>
          <w:sz w:val="18"/>
          <w:szCs w:val="18"/>
        </w:rPr>
      </w:pPr>
      <w:r w:rsidRPr="00E8751C">
        <w:rPr>
          <w:rFonts w:ascii="Arial" w:hAnsi="Arial" w:cs="Arial"/>
          <w:sz w:val="18"/>
          <w:szCs w:val="18"/>
          <w:lang w:val="pl-PL"/>
        </w:rPr>
        <w:t>Ilekroć w niniejszej SWZ jest mowa o:</w:t>
      </w:r>
    </w:p>
    <w:p w14:paraId="5CF5F7FE" w14:textId="77777777" w:rsidR="00873948" w:rsidRPr="00E8751C" w:rsidRDefault="00873948" w:rsidP="008E7850">
      <w:pPr>
        <w:pStyle w:val="Nagwek2"/>
        <w:numPr>
          <w:ilvl w:val="0"/>
          <w:numId w:val="16"/>
        </w:numPr>
        <w:spacing w:before="60" w:line="360" w:lineRule="auto"/>
        <w:ind w:left="1037" w:hanging="357"/>
        <w:rPr>
          <w:rFonts w:ascii="Arial" w:hAnsi="Arial" w:cs="Arial"/>
          <w:sz w:val="18"/>
          <w:szCs w:val="18"/>
        </w:rPr>
      </w:pPr>
      <w:r w:rsidRPr="00E8751C">
        <w:rPr>
          <w:rFonts w:ascii="Arial" w:hAnsi="Arial" w:cs="Arial"/>
          <w:sz w:val="18"/>
          <w:szCs w:val="18"/>
          <w:lang w:val="pl-PL"/>
        </w:rPr>
        <w:t>podpisie zaufanym – należy przez to rozumieć podpis, o którym mowa art. 3 pkt 14a ustawy z 17 lutego 2005 r. o informatyzacji działalności podmiotów realizujących zadania publiczne (</w:t>
      </w:r>
      <w:proofErr w:type="spellStart"/>
      <w:r w:rsidR="0047553B" w:rsidRPr="00E8751C">
        <w:rPr>
          <w:rFonts w:ascii="Arial" w:hAnsi="Arial" w:cs="Arial"/>
          <w:sz w:val="18"/>
          <w:szCs w:val="18"/>
          <w:lang w:val="pl-PL"/>
        </w:rPr>
        <w:t>t.j</w:t>
      </w:r>
      <w:proofErr w:type="spellEnd"/>
      <w:r w:rsidR="0047553B" w:rsidRPr="00E8751C">
        <w:rPr>
          <w:rFonts w:ascii="Arial" w:hAnsi="Arial" w:cs="Arial"/>
          <w:sz w:val="18"/>
          <w:szCs w:val="18"/>
          <w:lang w:val="pl-PL"/>
        </w:rPr>
        <w:t>. Dz.U. z 2023r. poz. 57</w:t>
      </w:r>
      <w:r w:rsidRPr="00E8751C">
        <w:rPr>
          <w:rFonts w:ascii="Arial" w:hAnsi="Arial" w:cs="Arial"/>
          <w:sz w:val="18"/>
          <w:szCs w:val="18"/>
          <w:lang w:val="pl-PL"/>
        </w:rPr>
        <w:t>);</w:t>
      </w:r>
    </w:p>
    <w:p w14:paraId="6337AA35" w14:textId="77777777" w:rsidR="00873948" w:rsidRPr="00E8751C" w:rsidRDefault="00873948" w:rsidP="008E7850">
      <w:pPr>
        <w:pStyle w:val="Nagwek2"/>
        <w:numPr>
          <w:ilvl w:val="0"/>
          <w:numId w:val="16"/>
        </w:numPr>
        <w:spacing w:before="60" w:line="360" w:lineRule="auto"/>
        <w:ind w:left="1037" w:hanging="357"/>
        <w:rPr>
          <w:rFonts w:ascii="Arial" w:hAnsi="Arial" w:cs="Arial"/>
          <w:sz w:val="18"/>
          <w:szCs w:val="18"/>
        </w:rPr>
      </w:pPr>
      <w:r w:rsidRPr="00E8751C">
        <w:rPr>
          <w:rFonts w:ascii="Arial" w:hAnsi="Arial" w:cs="Arial"/>
          <w:sz w:val="18"/>
          <w:szCs w:val="18"/>
          <w:lang w:val="pl-PL"/>
        </w:rPr>
        <w:t>podpisie osobistym – należy przez to rozumieć podpis, o którym mowa w art. z art. 2 ust. 1 pkt 9 ustawy z 6 sierpnia 2010 r. o dowodach osobistych (</w:t>
      </w:r>
      <w:proofErr w:type="spellStart"/>
      <w:r w:rsidR="0047553B" w:rsidRPr="00E8751C">
        <w:rPr>
          <w:rFonts w:ascii="Arial" w:hAnsi="Arial" w:cs="Arial"/>
          <w:sz w:val="18"/>
          <w:szCs w:val="18"/>
          <w:lang w:val="pl-PL"/>
        </w:rPr>
        <w:t>t.j</w:t>
      </w:r>
      <w:proofErr w:type="spellEnd"/>
      <w:r w:rsidR="0047553B" w:rsidRPr="00E8751C">
        <w:rPr>
          <w:rFonts w:ascii="Arial" w:hAnsi="Arial" w:cs="Arial"/>
          <w:sz w:val="18"/>
          <w:szCs w:val="18"/>
          <w:lang w:val="pl-PL"/>
        </w:rPr>
        <w:t>. Dz.U. z 2022r. poz. 67</w:t>
      </w:r>
      <w:r w:rsidRPr="00E8751C">
        <w:rPr>
          <w:rFonts w:ascii="Arial" w:hAnsi="Arial" w:cs="Arial"/>
          <w:sz w:val="18"/>
          <w:szCs w:val="18"/>
          <w:lang w:val="pl-PL"/>
        </w:rPr>
        <w:t>).</w:t>
      </w:r>
    </w:p>
    <w:p w14:paraId="69899269" w14:textId="77777777" w:rsidR="000515DB" w:rsidRPr="00E8751C" w:rsidRDefault="000515DB" w:rsidP="008E7850">
      <w:pPr>
        <w:pStyle w:val="Nagwek2"/>
        <w:spacing w:line="360" w:lineRule="auto"/>
        <w:rPr>
          <w:rFonts w:ascii="Arial" w:hAnsi="Arial" w:cs="Arial"/>
          <w:sz w:val="18"/>
          <w:szCs w:val="18"/>
        </w:rPr>
      </w:pPr>
      <w:bookmarkStart w:id="16" w:name="_Hlk37936911"/>
      <w:r w:rsidRPr="00E8751C">
        <w:rPr>
          <w:rFonts w:ascii="Arial" w:hAnsi="Arial" w:cs="Arial"/>
          <w:sz w:val="18"/>
          <w:szCs w:val="18"/>
        </w:rPr>
        <w:t>Zalecenia Zamawiającego odnośnie kwalifikowanego podpisu elektronicznego</w:t>
      </w:r>
      <w:bookmarkEnd w:id="16"/>
      <w:r w:rsidRPr="00E8751C">
        <w:rPr>
          <w:rFonts w:ascii="Arial" w:hAnsi="Arial" w:cs="Arial"/>
          <w:sz w:val="18"/>
          <w:szCs w:val="18"/>
          <w:lang w:val="pl-PL"/>
        </w:rPr>
        <w:t>:</w:t>
      </w:r>
    </w:p>
    <w:p w14:paraId="5DC2BA35" w14:textId="77777777" w:rsidR="000515DB" w:rsidRPr="00E8751C" w:rsidRDefault="000515DB" w:rsidP="008E7850">
      <w:pPr>
        <w:pStyle w:val="Nagwek2"/>
        <w:numPr>
          <w:ilvl w:val="0"/>
          <w:numId w:val="5"/>
        </w:numPr>
        <w:spacing w:before="60" w:line="360" w:lineRule="auto"/>
        <w:ind w:left="1037" w:hanging="357"/>
        <w:rPr>
          <w:rFonts w:ascii="Arial" w:hAnsi="Arial" w:cs="Arial"/>
          <w:sz w:val="18"/>
          <w:szCs w:val="18"/>
        </w:rPr>
      </w:pPr>
      <w:bookmarkStart w:id="17" w:name="_Hlk37936930"/>
      <w:r w:rsidRPr="00E8751C">
        <w:rPr>
          <w:rFonts w:ascii="Arial" w:hAnsi="Arial" w:cs="Arial"/>
          <w:sz w:val="18"/>
          <w:szCs w:val="18"/>
        </w:rPr>
        <w:t>dokumenty sporządzone i przesyłane w formacie .pdf zaleca się podpisywać kwalifikowanym podpisem elektronicznym w formacie P</w:t>
      </w:r>
      <w:r w:rsidRPr="00E8751C">
        <w:rPr>
          <w:rFonts w:ascii="Arial" w:hAnsi="Arial" w:cs="Arial"/>
          <w:sz w:val="18"/>
          <w:szCs w:val="18"/>
          <w:lang w:val="pl-PL"/>
        </w:rPr>
        <w:t>A</w:t>
      </w:r>
      <w:proofErr w:type="spellStart"/>
      <w:r w:rsidRPr="00E8751C">
        <w:rPr>
          <w:rFonts w:ascii="Arial" w:hAnsi="Arial" w:cs="Arial"/>
          <w:sz w:val="18"/>
          <w:szCs w:val="18"/>
        </w:rPr>
        <w:t>dES</w:t>
      </w:r>
      <w:bookmarkEnd w:id="17"/>
      <w:proofErr w:type="spellEnd"/>
      <w:r w:rsidRPr="00E8751C">
        <w:rPr>
          <w:rFonts w:ascii="Arial" w:hAnsi="Arial" w:cs="Arial"/>
          <w:sz w:val="18"/>
          <w:szCs w:val="18"/>
          <w:lang w:val="pl-PL"/>
        </w:rPr>
        <w:t>;</w:t>
      </w:r>
    </w:p>
    <w:p w14:paraId="126E6AF5" w14:textId="77777777" w:rsidR="000515DB" w:rsidRPr="00E8751C" w:rsidRDefault="000515DB" w:rsidP="008E7850">
      <w:pPr>
        <w:pStyle w:val="Nagwek2"/>
        <w:numPr>
          <w:ilvl w:val="0"/>
          <w:numId w:val="5"/>
        </w:numPr>
        <w:spacing w:before="60" w:line="360" w:lineRule="auto"/>
        <w:ind w:left="1037" w:hanging="357"/>
        <w:rPr>
          <w:rFonts w:ascii="Arial" w:hAnsi="Arial" w:cs="Arial"/>
          <w:sz w:val="18"/>
          <w:szCs w:val="18"/>
        </w:rPr>
      </w:pPr>
      <w:r w:rsidRPr="00E8751C">
        <w:rPr>
          <w:rFonts w:ascii="Arial" w:hAnsi="Arial" w:cs="Arial"/>
          <w:sz w:val="18"/>
          <w:szCs w:val="18"/>
        </w:rPr>
        <w:t>dokumenty sporządzone i przesyłane w formacie innym niż .pdf (np.: .</w:t>
      </w:r>
      <w:proofErr w:type="spellStart"/>
      <w:r w:rsidRPr="00E8751C">
        <w:rPr>
          <w:rFonts w:ascii="Arial" w:hAnsi="Arial" w:cs="Arial"/>
          <w:sz w:val="18"/>
          <w:szCs w:val="18"/>
        </w:rPr>
        <w:t>doc</w:t>
      </w:r>
      <w:proofErr w:type="spellEnd"/>
      <w:r w:rsidRPr="00E8751C">
        <w:rPr>
          <w:rFonts w:ascii="Arial" w:hAnsi="Arial" w:cs="Arial"/>
          <w:sz w:val="18"/>
          <w:szCs w:val="18"/>
        </w:rPr>
        <w:t>, .</w:t>
      </w:r>
      <w:proofErr w:type="spellStart"/>
      <w:r w:rsidRPr="00E8751C">
        <w:rPr>
          <w:rFonts w:ascii="Arial" w:hAnsi="Arial" w:cs="Arial"/>
          <w:sz w:val="18"/>
          <w:szCs w:val="18"/>
        </w:rPr>
        <w:t>docx</w:t>
      </w:r>
      <w:proofErr w:type="spellEnd"/>
      <w:r w:rsidRPr="00E8751C">
        <w:rPr>
          <w:rFonts w:ascii="Arial" w:hAnsi="Arial" w:cs="Arial"/>
          <w:sz w:val="18"/>
          <w:szCs w:val="18"/>
        </w:rPr>
        <w:t>, .</w:t>
      </w:r>
      <w:proofErr w:type="spellStart"/>
      <w:r w:rsidRPr="00E8751C">
        <w:rPr>
          <w:rFonts w:ascii="Arial" w:hAnsi="Arial" w:cs="Arial"/>
          <w:sz w:val="18"/>
          <w:szCs w:val="18"/>
        </w:rPr>
        <w:t>xlsx</w:t>
      </w:r>
      <w:proofErr w:type="spellEnd"/>
      <w:r w:rsidRPr="00E8751C">
        <w:rPr>
          <w:rFonts w:ascii="Arial" w:hAnsi="Arial" w:cs="Arial"/>
          <w:sz w:val="18"/>
          <w:szCs w:val="18"/>
        </w:rPr>
        <w:t>, .</w:t>
      </w:r>
      <w:proofErr w:type="spellStart"/>
      <w:r w:rsidRPr="00E8751C">
        <w:rPr>
          <w:rFonts w:ascii="Arial" w:hAnsi="Arial" w:cs="Arial"/>
          <w:sz w:val="18"/>
          <w:szCs w:val="18"/>
        </w:rPr>
        <w:t>xml</w:t>
      </w:r>
      <w:proofErr w:type="spellEnd"/>
      <w:r w:rsidRPr="00E8751C">
        <w:rPr>
          <w:rFonts w:ascii="Arial" w:hAnsi="Arial" w:cs="Arial"/>
          <w:sz w:val="18"/>
          <w:szCs w:val="18"/>
        </w:rPr>
        <w:t xml:space="preserve">) zaleca się podpisywać kwalifikowanym podpisem elektronicznym w formacie </w:t>
      </w:r>
      <w:proofErr w:type="spellStart"/>
      <w:r w:rsidRPr="00E8751C">
        <w:rPr>
          <w:rFonts w:ascii="Arial" w:hAnsi="Arial" w:cs="Arial"/>
          <w:sz w:val="18"/>
          <w:szCs w:val="18"/>
        </w:rPr>
        <w:t>XAdES</w:t>
      </w:r>
      <w:proofErr w:type="spellEnd"/>
      <w:r w:rsidRPr="00E8751C">
        <w:rPr>
          <w:rFonts w:ascii="Arial" w:hAnsi="Arial" w:cs="Arial"/>
          <w:sz w:val="18"/>
          <w:szCs w:val="18"/>
        </w:rPr>
        <w:t>;</w:t>
      </w:r>
    </w:p>
    <w:p w14:paraId="3109FB77" w14:textId="77777777" w:rsidR="000515DB" w:rsidRPr="00E8751C" w:rsidRDefault="000515DB" w:rsidP="008E7850">
      <w:pPr>
        <w:pStyle w:val="Nagwek2"/>
        <w:numPr>
          <w:ilvl w:val="0"/>
          <w:numId w:val="5"/>
        </w:numPr>
        <w:spacing w:before="60" w:line="360" w:lineRule="auto"/>
        <w:ind w:left="1037" w:hanging="357"/>
        <w:rPr>
          <w:rFonts w:ascii="Arial" w:hAnsi="Arial" w:cs="Arial"/>
          <w:sz w:val="18"/>
          <w:szCs w:val="18"/>
        </w:rPr>
      </w:pPr>
      <w:r w:rsidRPr="00E8751C">
        <w:rPr>
          <w:rFonts w:ascii="Arial" w:hAnsi="Arial" w:cs="Arial"/>
          <w:sz w:val="18"/>
          <w:szCs w:val="18"/>
        </w:rPr>
        <w:t>do składania kwalifikowanego podpisu elektronicznego zaleca się stosowanie algorytmu SHA-2 (lub wyższego)</w:t>
      </w:r>
      <w:r w:rsidRPr="00E8751C">
        <w:rPr>
          <w:rFonts w:ascii="Arial" w:hAnsi="Arial" w:cs="Arial"/>
          <w:sz w:val="18"/>
          <w:szCs w:val="18"/>
          <w:lang w:val="pl-PL"/>
        </w:rPr>
        <w:t>.</w:t>
      </w:r>
    </w:p>
    <w:p w14:paraId="6700E27D" w14:textId="77777777" w:rsidR="000515DB" w:rsidRPr="00E8751C" w:rsidRDefault="000515DB" w:rsidP="008E7850">
      <w:pPr>
        <w:pStyle w:val="Nagwek2"/>
        <w:spacing w:line="360" w:lineRule="auto"/>
        <w:rPr>
          <w:rFonts w:ascii="Arial" w:hAnsi="Arial" w:cs="Arial"/>
          <w:sz w:val="18"/>
          <w:szCs w:val="18"/>
        </w:rPr>
      </w:pPr>
      <w:bookmarkStart w:id="18" w:name="_Hlk37937004"/>
      <w:r w:rsidRPr="00E8751C">
        <w:rPr>
          <w:rFonts w:ascii="Arial" w:hAnsi="Arial" w:cs="Arial"/>
          <w:sz w:val="18"/>
          <w:szCs w:val="18"/>
        </w:rPr>
        <w:t>Zamawiający określa następujące wymagania sprzętowo – aplikacyjne pozwalające na korzystanie z Platformy</w:t>
      </w:r>
      <w:bookmarkEnd w:id="18"/>
      <w:r w:rsidRPr="00E8751C">
        <w:rPr>
          <w:rFonts w:ascii="Arial" w:hAnsi="Arial" w:cs="Arial"/>
          <w:sz w:val="18"/>
          <w:szCs w:val="18"/>
          <w:lang w:val="pl-PL"/>
        </w:rPr>
        <w:t>:</w:t>
      </w:r>
    </w:p>
    <w:p w14:paraId="27FDC295" w14:textId="77777777" w:rsidR="000515DB" w:rsidRPr="00E8751C" w:rsidRDefault="000515DB" w:rsidP="008E7850">
      <w:pPr>
        <w:pStyle w:val="Nagwek2"/>
        <w:numPr>
          <w:ilvl w:val="0"/>
          <w:numId w:val="6"/>
        </w:numPr>
        <w:spacing w:before="60" w:line="360" w:lineRule="auto"/>
        <w:ind w:left="1037" w:hanging="357"/>
        <w:rPr>
          <w:rFonts w:ascii="Arial" w:hAnsi="Arial" w:cs="Arial"/>
          <w:sz w:val="18"/>
          <w:szCs w:val="18"/>
        </w:rPr>
      </w:pPr>
      <w:bookmarkStart w:id="19" w:name="_Hlk37937034"/>
      <w:r w:rsidRPr="00E8751C">
        <w:rPr>
          <w:rFonts w:ascii="Arial" w:hAnsi="Arial" w:cs="Arial"/>
          <w:sz w:val="18"/>
          <w:szCs w:val="18"/>
        </w:rPr>
        <w:t>stały dostęp do sieci Internet</w:t>
      </w:r>
      <w:bookmarkEnd w:id="19"/>
      <w:r w:rsidRPr="00E8751C">
        <w:rPr>
          <w:rFonts w:ascii="Arial" w:hAnsi="Arial" w:cs="Arial"/>
          <w:sz w:val="18"/>
          <w:szCs w:val="18"/>
          <w:lang w:val="pl-PL"/>
        </w:rPr>
        <w:t>;</w:t>
      </w:r>
    </w:p>
    <w:p w14:paraId="4D1E9A8E" w14:textId="77777777" w:rsidR="000515DB" w:rsidRPr="00E8751C" w:rsidRDefault="000515DB" w:rsidP="008E7850">
      <w:pPr>
        <w:numPr>
          <w:ilvl w:val="0"/>
          <w:numId w:val="6"/>
        </w:numPr>
        <w:spacing w:before="60" w:after="60" w:line="360" w:lineRule="auto"/>
        <w:jc w:val="both"/>
        <w:outlineLvl w:val="1"/>
        <w:rPr>
          <w:rFonts w:ascii="Arial" w:hAnsi="Arial" w:cs="Arial"/>
          <w:bCs/>
          <w:iCs/>
          <w:sz w:val="18"/>
          <w:szCs w:val="18"/>
          <w:lang w:eastAsia="x-none"/>
        </w:rPr>
      </w:pPr>
      <w:bookmarkStart w:id="20" w:name="_Hlk37937050"/>
      <w:r w:rsidRPr="00E8751C">
        <w:rPr>
          <w:rFonts w:ascii="Arial" w:hAnsi="Arial" w:cs="Arial"/>
          <w:bCs/>
          <w:iCs/>
          <w:sz w:val="18"/>
          <w:szCs w:val="18"/>
          <w:lang w:eastAsia="x-none"/>
        </w:rPr>
        <w:t>posiadanie dowolnej i aktywnej skrzynki poczty elektronicznej (e-mail)</w:t>
      </w:r>
      <w:bookmarkEnd w:id="20"/>
      <w:r w:rsidRPr="00E8751C">
        <w:rPr>
          <w:rFonts w:ascii="Arial" w:hAnsi="Arial" w:cs="Arial"/>
          <w:bCs/>
          <w:iCs/>
          <w:sz w:val="18"/>
          <w:szCs w:val="18"/>
          <w:lang w:eastAsia="x-none"/>
        </w:rPr>
        <w:t>,</w:t>
      </w:r>
    </w:p>
    <w:p w14:paraId="2A1C1DEB" w14:textId="77777777" w:rsidR="000515DB" w:rsidRPr="00E8751C" w:rsidRDefault="000515DB" w:rsidP="00132584">
      <w:pPr>
        <w:numPr>
          <w:ilvl w:val="0"/>
          <w:numId w:val="6"/>
        </w:numPr>
        <w:spacing w:before="60" w:line="360" w:lineRule="auto"/>
        <w:jc w:val="both"/>
        <w:outlineLvl w:val="1"/>
        <w:rPr>
          <w:rFonts w:ascii="Arial" w:hAnsi="Arial" w:cs="Arial"/>
          <w:bCs/>
          <w:iCs/>
          <w:sz w:val="18"/>
          <w:szCs w:val="18"/>
          <w:lang w:eastAsia="x-none"/>
        </w:rPr>
      </w:pPr>
      <w:bookmarkStart w:id="21" w:name="_Hlk37937074"/>
      <w:r w:rsidRPr="00E8751C">
        <w:rPr>
          <w:rFonts w:ascii="Arial" w:hAnsi="Arial" w:cs="Arial"/>
          <w:sz w:val="18"/>
          <w:szCs w:val="18"/>
        </w:rPr>
        <w:t>komputer z zainstalowanym systemem operacyjnym Windows 7 (lub nowszym) albo Linux</w:t>
      </w:r>
      <w:bookmarkEnd w:id="21"/>
      <w:r w:rsidRPr="00E8751C">
        <w:rPr>
          <w:rFonts w:ascii="Arial" w:hAnsi="Arial" w:cs="Arial"/>
          <w:bCs/>
          <w:iCs/>
          <w:sz w:val="18"/>
          <w:szCs w:val="18"/>
          <w:lang w:eastAsia="x-none"/>
        </w:rPr>
        <w:t>,</w:t>
      </w:r>
    </w:p>
    <w:p w14:paraId="13B47C2B" w14:textId="77777777" w:rsidR="000515DB" w:rsidRPr="00E8751C" w:rsidRDefault="000515DB" w:rsidP="00132584">
      <w:pPr>
        <w:numPr>
          <w:ilvl w:val="0"/>
          <w:numId w:val="6"/>
        </w:numPr>
        <w:spacing w:before="60" w:line="360" w:lineRule="auto"/>
        <w:jc w:val="both"/>
        <w:outlineLvl w:val="1"/>
        <w:rPr>
          <w:rFonts w:ascii="Arial" w:hAnsi="Arial" w:cs="Arial"/>
          <w:bCs/>
          <w:iCs/>
          <w:sz w:val="18"/>
          <w:szCs w:val="18"/>
          <w:lang w:eastAsia="x-none"/>
        </w:rPr>
      </w:pPr>
      <w:bookmarkStart w:id="22" w:name="_Hlk37937092"/>
      <w:r w:rsidRPr="00E8751C">
        <w:rPr>
          <w:rFonts w:ascii="Arial" w:hAnsi="Arial" w:cs="Arial"/>
          <w:bCs/>
          <w:iCs/>
          <w:sz w:val="18"/>
          <w:szCs w:val="18"/>
          <w:lang w:eastAsia="x-none"/>
        </w:rPr>
        <w:t>zainstalowana dowolna przeglądarka internetowa</w:t>
      </w:r>
      <w:r w:rsidRPr="00E8751C">
        <w:rPr>
          <w:rFonts w:ascii="Arial" w:hAnsi="Arial" w:cs="Arial"/>
          <w:sz w:val="18"/>
          <w:szCs w:val="18"/>
        </w:rPr>
        <w:t xml:space="preserve"> - Platforma współpracuje                    z najnowszymi, stabilnymi wersjami wszystkich głównych przeglądarek internetowych (Internet Explorer 10+, Microsoft Edge, Mozilla </w:t>
      </w:r>
      <w:proofErr w:type="spellStart"/>
      <w:r w:rsidRPr="00E8751C">
        <w:rPr>
          <w:rFonts w:ascii="Arial" w:hAnsi="Arial" w:cs="Arial"/>
          <w:sz w:val="18"/>
          <w:szCs w:val="18"/>
        </w:rPr>
        <w:t>Firefox</w:t>
      </w:r>
      <w:proofErr w:type="spellEnd"/>
      <w:r w:rsidRPr="00E8751C">
        <w:rPr>
          <w:rFonts w:ascii="Arial" w:hAnsi="Arial" w:cs="Arial"/>
          <w:sz w:val="18"/>
          <w:szCs w:val="18"/>
        </w:rPr>
        <w:t>, Google Chrome, Opera)</w:t>
      </w:r>
      <w:bookmarkEnd w:id="22"/>
      <w:r w:rsidRPr="00E8751C">
        <w:rPr>
          <w:rFonts w:ascii="Arial" w:hAnsi="Arial" w:cs="Arial"/>
          <w:bCs/>
          <w:iCs/>
          <w:sz w:val="18"/>
          <w:szCs w:val="18"/>
          <w:lang w:eastAsia="x-none"/>
        </w:rPr>
        <w:t>,</w:t>
      </w:r>
    </w:p>
    <w:p w14:paraId="0E0C2F27" w14:textId="77777777" w:rsidR="000515DB" w:rsidRPr="00E8751C" w:rsidRDefault="000515DB" w:rsidP="00132584">
      <w:pPr>
        <w:pStyle w:val="Nagwek2"/>
        <w:numPr>
          <w:ilvl w:val="0"/>
          <w:numId w:val="6"/>
        </w:numPr>
        <w:spacing w:before="60" w:line="360" w:lineRule="auto"/>
        <w:ind w:left="1037" w:hanging="357"/>
        <w:rPr>
          <w:rFonts w:ascii="Arial" w:hAnsi="Arial" w:cs="Arial"/>
          <w:sz w:val="18"/>
          <w:szCs w:val="18"/>
        </w:rPr>
      </w:pPr>
      <w:bookmarkStart w:id="23" w:name="_Hlk37937106"/>
      <w:r w:rsidRPr="00E8751C">
        <w:rPr>
          <w:rFonts w:ascii="Arial" w:hAnsi="Arial" w:cs="Arial"/>
          <w:sz w:val="18"/>
          <w:szCs w:val="18"/>
        </w:rPr>
        <w:t xml:space="preserve">włączona obsługa JavaScript oraz </w:t>
      </w:r>
      <w:proofErr w:type="spellStart"/>
      <w:r w:rsidRPr="00E8751C">
        <w:rPr>
          <w:rFonts w:ascii="Arial" w:hAnsi="Arial" w:cs="Arial"/>
          <w:sz w:val="18"/>
          <w:szCs w:val="18"/>
        </w:rPr>
        <w:t>Cookies</w:t>
      </w:r>
      <w:bookmarkEnd w:id="23"/>
      <w:proofErr w:type="spellEnd"/>
      <w:r w:rsidRPr="00E8751C">
        <w:rPr>
          <w:rFonts w:ascii="Arial" w:hAnsi="Arial" w:cs="Arial"/>
          <w:sz w:val="18"/>
          <w:szCs w:val="18"/>
          <w:lang w:val="pl-PL"/>
        </w:rPr>
        <w:t>.</w:t>
      </w:r>
    </w:p>
    <w:p w14:paraId="0479A11F" w14:textId="77777777" w:rsidR="00E64658" w:rsidRPr="00E8751C" w:rsidRDefault="00B86C3F" w:rsidP="008E7850">
      <w:pPr>
        <w:pStyle w:val="Nagwek2"/>
        <w:spacing w:line="360" w:lineRule="auto"/>
        <w:rPr>
          <w:rFonts w:ascii="Arial" w:hAnsi="Arial" w:cs="Arial"/>
          <w:sz w:val="18"/>
          <w:szCs w:val="18"/>
        </w:rPr>
      </w:pPr>
      <w:r w:rsidRPr="00E8751C">
        <w:rPr>
          <w:rFonts w:ascii="Arial" w:hAnsi="Arial" w:cs="Arial"/>
          <w:sz w:val="18"/>
          <w:szCs w:val="18"/>
        </w:rPr>
        <w:t>Zamawiający dopuszcza następujący format przesyłanych danych:</w:t>
      </w:r>
    </w:p>
    <w:p w14:paraId="4926CD58" w14:textId="77777777" w:rsidR="00E64658" w:rsidRPr="00E8751C" w:rsidRDefault="00E64658" w:rsidP="00132584">
      <w:pPr>
        <w:pStyle w:val="Nagwek2"/>
        <w:numPr>
          <w:ilvl w:val="0"/>
          <w:numId w:val="26"/>
        </w:numPr>
        <w:spacing w:before="60" w:line="360" w:lineRule="auto"/>
        <w:ind w:left="1037" w:hanging="357"/>
        <w:rPr>
          <w:rFonts w:ascii="Arial" w:hAnsi="Arial" w:cs="Arial"/>
          <w:sz w:val="18"/>
          <w:szCs w:val="18"/>
        </w:rPr>
      </w:pPr>
      <w:r w:rsidRPr="00E8751C">
        <w:rPr>
          <w:rFonts w:ascii="Arial" w:hAnsi="Arial" w:cs="Arial"/>
          <w:sz w:val="18"/>
          <w:szCs w:val="18"/>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E8751C">
        <w:rPr>
          <w:rFonts w:ascii="Arial" w:hAnsi="Arial" w:cs="Arial"/>
          <w:b/>
          <w:bCs w:val="0"/>
          <w:sz w:val="18"/>
          <w:szCs w:val="18"/>
        </w:rPr>
        <w:t>.pdf</w:t>
      </w:r>
      <w:r w:rsidRPr="00E8751C">
        <w:rPr>
          <w:rFonts w:ascii="Arial" w:hAnsi="Arial" w:cs="Arial"/>
          <w:sz w:val="18"/>
          <w:szCs w:val="18"/>
        </w:rPr>
        <w:t xml:space="preserve">, </w:t>
      </w:r>
      <w:r w:rsidRPr="00E8751C">
        <w:rPr>
          <w:rFonts w:ascii="Arial" w:hAnsi="Arial" w:cs="Arial"/>
          <w:b/>
          <w:bCs w:val="0"/>
          <w:sz w:val="18"/>
          <w:szCs w:val="18"/>
        </w:rPr>
        <w:t>.</w:t>
      </w:r>
      <w:proofErr w:type="spellStart"/>
      <w:r w:rsidRPr="00E8751C">
        <w:rPr>
          <w:rFonts w:ascii="Arial" w:hAnsi="Arial" w:cs="Arial"/>
          <w:b/>
          <w:bCs w:val="0"/>
          <w:sz w:val="18"/>
          <w:szCs w:val="18"/>
        </w:rPr>
        <w:t>doc</w:t>
      </w:r>
      <w:proofErr w:type="spellEnd"/>
      <w:r w:rsidRPr="00E8751C">
        <w:rPr>
          <w:rFonts w:ascii="Arial" w:hAnsi="Arial" w:cs="Arial"/>
          <w:sz w:val="18"/>
          <w:szCs w:val="18"/>
        </w:rPr>
        <w:t xml:space="preserve">, </w:t>
      </w:r>
      <w:r w:rsidRPr="00E8751C">
        <w:rPr>
          <w:rFonts w:ascii="Arial" w:hAnsi="Arial" w:cs="Arial"/>
          <w:b/>
          <w:bCs w:val="0"/>
          <w:sz w:val="18"/>
          <w:szCs w:val="18"/>
        </w:rPr>
        <w:t>.</w:t>
      </w:r>
      <w:proofErr w:type="spellStart"/>
      <w:r w:rsidRPr="00E8751C">
        <w:rPr>
          <w:rFonts w:ascii="Arial" w:hAnsi="Arial" w:cs="Arial"/>
          <w:b/>
          <w:bCs w:val="0"/>
          <w:sz w:val="18"/>
          <w:szCs w:val="18"/>
        </w:rPr>
        <w:t>docx</w:t>
      </w:r>
      <w:proofErr w:type="spellEnd"/>
      <w:r w:rsidRPr="00E8751C">
        <w:rPr>
          <w:rFonts w:ascii="Arial" w:hAnsi="Arial" w:cs="Arial"/>
          <w:b/>
          <w:bCs w:val="0"/>
          <w:sz w:val="18"/>
          <w:szCs w:val="18"/>
        </w:rPr>
        <w:t>.</w:t>
      </w:r>
      <w:r w:rsidRPr="00E8751C">
        <w:rPr>
          <w:rFonts w:ascii="Arial" w:hAnsi="Arial" w:cs="Arial"/>
          <w:sz w:val="18"/>
          <w:szCs w:val="18"/>
        </w:rPr>
        <w:t xml:space="preserve">, </w:t>
      </w:r>
      <w:r w:rsidRPr="00E8751C">
        <w:rPr>
          <w:rFonts w:ascii="Arial" w:hAnsi="Arial" w:cs="Arial"/>
          <w:b/>
          <w:bCs w:val="0"/>
          <w:sz w:val="18"/>
          <w:szCs w:val="18"/>
        </w:rPr>
        <w:t>.xls</w:t>
      </w:r>
      <w:r w:rsidRPr="00E8751C">
        <w:rPr>
          <w:rFonts w:ascii="Arial" w:hAnsi="Arial" w:cs="Arial"/>
          <w:sz w:val="18"/>
          <w:szCs w:val="18"/>
        </w:rPr>
        <w:t xml:space="preserve">, </w:t>
      </w:r>
      <w:r w:rsidRPr="00E8751C">
        <w:rPr>
          <w:rFonts w:ascii="Arial" w:hAnsi="Arial" w:cs="Arial"/>
          <w:b/>
          <w:bCs w:val="0"/>
          <w:sz w:val="18"/>
          <w:szCs w:val="18"/>
        </w:rPr>
        <w:t>.</w:t>
      </w:r>
      <w:proofErr w:type="spellStart"/>
      <w:r w:rsidRPr="00E8751C">
        <w:rPr>
          <w:rFonts w:ascii="Arial" w:hAnsi="Arial" w:cs="Arial"/>
          <w:b/>
          <w:bCs w:val="0"/>
          <w:sz w:val="18"/>
          <w:szCs w:val="18"/>
        </w:rPr>
        <w:t>xlsx</w:t>
      </w:r>
      <w:proofErr w:type="spellEnd"/>
      <w:r w:rsidRPr="00E8751C">
        <w:rPr>
          <w:rFonts w:ascii="Arial" w:hAnsi="Arial" w:cs="Arial"/>
          <w:sz w:val="18"/>
          <w:szCs w:val="18"/>
        </w:rPr>
        <w:t xml:space="preserve">; </w:t>
      </w:r>
    </w:p>
    <w:p w14:paraId="70A093D0" w14:textId="77777777" w:rsidR="00E64658" w:rsidRPr="00E8751C" w:rsidRDefault="00E64658" w:rsidP="00132584">
      <w:pPr>
        <w:pStyle w:val="Nagwek2"/>
        <w:numPr>
          <w:ilvl w:val="0"/>
          <w:numId w:val="26"/>
        </w:numPr>
        <w:spacing w:before="60" w:line="360" w:lineRule="auto"/>
        <w:ind w:left="1037" w:hanging="357"/>
        <w:rPr>
          <w:rFonts w:ascii="Arial" w:hAnsi="Arial" w:cs="Arial"/>
          <w:sz w:val="18"/>
          <w:szCs w:val="18"/>
        </w:rPr>
      </w:pPr>
      <w:r w:rsidRPr="00E8751C">
        <w:rPr>
          <w:rFonts w:ascii="Arial" w:hAnsi="Arial" w:cs="Arial"/>
          <w:sz w:val="18"/>
          <w:szCs w:val="18"/>
        </w:rPr>
        <w:t xml:space="preserve">w celu ewentualnej kompresji danych Zamawiający rekomenduje wykorzystanie jednego z rozszerzeń: </w:t>
      </w:r>
      <w:r w:rsidRPr="00E8751C">
        <w:rPr>
          <w:rFonts w:ascii="Arial" w:hAnsi="Arial" w:cs="Arial"/>
          <w:b/>
          <w:bCs w:val="0"/>
          <w:sz w:val="18"/>
          <w:szCs w:val="18"/>
        </w:rPr>
        <w:t>.zip</w:t>
      </w:r>
      <w:r w:rsidRPr="00E8751C">
        <w:rPr>
          <w:rFonts w:ascii="Arial" w:hAnsi="Arial" w:cs="Arial"/>
          <w:sz w:val="18"/>
          <w:szCs w:val="18"/>
        </w:rPr>
        <w:t xml:space="preserve"> lub </w:t>
      </w:r>
      <w:r w:rsidRPr="00E8751C">
        <w:rPr>
          <w:rFonts w:ascii="Arial" w:hAnsi="Arial" w:cs="Arial"/>
          <w:b/>
          <w:bCs w:val="0"/>
          <w:sz w:val="18"/>
          <w:szCs w:val="18"/>
        </w:rPr>
        <w:t>.7Z</w:t>
      </w:r>
      <w:r w:rsidRPr="00E8751C">
        <w:rPr>
          <w:rFonts w:ascii="Arial" w:hAnsi="Arial" w:cs="Arial"/>
          <w:sz w:val="18"/>
          <w:szCs w:val="18"/>
        </w:rPr>
        <w:t>;</w:t>
      </w:r>
    </w:p>
    <w:p w14:paraId="5B539383" w14:textId="77777777" w:rsidR="000515DB" w:rsidRPr="00E8751C" w:rsidRDefault="00E64658" w:rsidP="00132584">
      <w:pPr>
        <w:pStyle w:val="Nagwek2"/>
        <w:numPr>
          <w:ilvl w:val="0"/>
          <w:numId w:val="26"/>
        </w:numPr>
        <w:spacing w:before="60" w:line="360" w:lineRule="auto"/>
        <w:ind w:left="1037" w:hanging="357"/>
        <w:rPr>
          <w:rFonts w:ascii="Arial" w:hAnsi="Arial" w:cs="Arial"/>
          <w:sz w:val="18"/>
          <w:szCs w:val="18"/>
        </w:rPr>
      </w:pPr>
      <w:r w:rsidRPr="00E8751C">
        <w:rPr>
          <w:rFonts w:ascii="Arial" w:hAnsi="Arial" w:cs="Arial"/>
          <w:sz w:val="18"/>
          <w:szCs w:val="18"/>
        </w:rPr>
        <w:lastRenderedPageBreak/>
        <w:t xml:space="preserve">maksymalny rozmiar pojedynczego pliku to </w:t>
      </w:r>
      <w:r w:rsidR="0047553B" w:rsidRPr="00E8751C">
        <w:rPr>
          <w:rFonts w:ascii="Arial" w:hAnsi="Arial" w:cs="Arial"/>
          <w:b/>
          <w:bCs w:val="0"/>
          <w:sz w:val="18"/>
          <w:szCs w:val="18"/>
          <w:lang w:val="pl-PL"/>
        </w:rPr>
        <w:t>1</w:t>
      </w:r>
      <w:r w:rsidR="000630E3" w:rsidRPr="00E8751C">
        <w:rPr>
          <w:rFonts w:ascii="Arial" w:hAnsi="Arial" w:cs="Arial"/>
          <w:b/>
          <w:bCs w:val="0"/>
          <w:sz w:val="18"/>
          <w:szCs w:val="18"/>
          <w:lang w:val="pl-PL"/>
        </w:rPr>
        <w:t>5</w:t>
      </w:r>
      <w:r w:rsidR="0047553B" w:rsidRPr="00E8751C">
        <w:rPr>
          <w:rFonts w:ascii="Arial" w:hAnsi="Arial" w:cs="Arial"/>
          <w:b/>
          <w:bCs w:val="0"/>
          <w:sz w:val="18"/>
          <w:szCs w:val="18"/>
          <w:lang w:val="pl-PL"/>
        </w:rPr>
        <w:t>0</w:t>
      </w:r>
      <w:r w:rsidRPr="00E8751C">
        <w:rPr>
          <w:rFonts w:ascii="Arial" w:hAnsi="Arial" w:cs="Arial"/>
          <w:b/>
          <w:bCs w:val="0"/>
          <w:sz w:val="18"/>
          <w:szCs w:val="18"/>
        </w:rPr>
        <w:t xml:space="preserve"> MB</w:t>
      </w:r>
      <w:r w:rsidRPr="00E8751C">
        <w:rPr>
          <w:rFonts w:ascii="Arial" w:hAnsi="Arial" w:cs="Arial"/>
          <w:sz w:val="18"/>
          <w:szCs w:val="18"/>
        </w:rPr>
        <w:t>, przy czym nie określa się limitu liczby plików</w:t>
      </w:r>
      <w:r w:rsidR="00B86C3F" w:rsidRPr="00E8751C">
        <w:rPr>
          <w:rFonts w:ascii="Arial" w:hAnsi="Arial" w:cs="Arial"/>
          <w:sz w:val="18"/>
          <w:szCs w:val="18"/>
        </w:rPr>
        <w:t>.</w:t>
      </w:r>
    </w:p>
    <w:p w14:paraId="304EF9A8" w14:textId="77777777" w:rsidR="000515DB" w:rsidRPr="00E8751C" w:rsidRDefault="000515DB" w:rsidP="008E7850">
      <w:pPr>
        <w:pStyle w:val="Nagwek2"/>
        <w:spacing w:line="360" w:lineRule="auto"/>
        <w:rPr>
          <w:rFonts w:ascii="Arial" w:hAnsi="Arial" w:cs="Arial"/>
          <w:sz w:val="18"/>
          <w:szCs w:val="18"/>
        </w:rPr>
      </w:pPr>
      <w:bookmarkStart w:id="24" w:name="_Hlk37937156"/>
      <w:r w:rsidRPr="00E8751C">
        <w:rPr>
          <w:rFonts w:ascii="Arial" w:hAnsi="Arial" w:cs="Arial"/>
          <w:sz w:val="18"/>
          <w:szCs w:val="18"/>
        </w:rPr>
        <w:t>Zamawiający określa następujące informacje na temat kodowania i czasu odbioru danych</w:t>
      </w:r>
      <w:bookmarkEnd w:id="24"/>
      <w:r w:rsidRPr="00E8751C">
        <w:rPr>
          <w:rFonts w:ascii="Arial" w:hAnsi="Arial" w:cs="Arial"/>
          <w:sz w:val="18"/>
          <w:szCs w:val="18"/>
          <w:lang w:val="pl-PL"/>
        </w:rPr>
        <w:t>:</w:t>
      </w:r>
    </w:p>
    <w:p w14:paraId="60CC7F8A" w14:textId="77777777" w:rsidR="000515DB" w:rsidRPr="00E8751C" w:rsidRDefault="000515DB" w:rsidP="00132584">
      <w:pPr>
        <w:pStyle w:val="Nagwek2"/>
        <w:numPr>
          <w:ilvl w:val="0"/>
          <w:numId w:val="7"/>
        </w:numPr>
        <w:spacing w:before="60" w:line="360" w:lineRule="auto"/>
        <w:ind w:left="1037" w:hanging="357"/>
        <w:rPr>
          <w:rFonts w:ascii="Arial" w:hAnsi="Arial" w:cs="Arial"/>
          <w:sz w:val="18"/>
          <w:szCs w:val="18"/>
        </w:rPr>
      </w:pPr>
      <w:bookmarkStart w:id="25" w:name="_Hlk37937178"/>
      <w:r w:rsidRPr="00E8751C">
        <w:rPr>
          <w:rFonts w:ascii="Arial" w:hAnsi="Arial" w:cs="Arial"/>
          <w:sz w:val="18"/>
          <w:szCs w:val="18"/>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5"/>
      <w:r w:rsidRPr="00E8751C">
        <w:rPr>
          <w:rFonts w:ascii="Arial" w:hAnsi="Arial" w:cs="Arial"/>
          <w:sz w:val="18"/>
          <w:szCs w:val="18"/>
        </w:rPr>
        <w:t>;</w:t>
      </w:r>
    </w:p>
    <w:p w14:paraId="2045C559" w14:textId="77777777" w:rsidR="000515DB" w:rsidRPr="00E8751C" w:rsidRDefault="000515DB" w:rsidP="008E7850">
      <w:pPr>
        <w:numPr>
          <w:ilvl w:val="0"/>
          <w:numId w:val="7"/>
        </w:numPr>
        <w:spacing w:before="60" w:after="60" w:line="360" w:lineRule="auto"/>
        <w:jc w:val="both"/>
        <w:outlineLvl w:val="1"/>
        <w:rPr>
          <w:rFonts w:ascii="Arial" w:hAnsi="Arial" w:cs="Arial"/>
          <w:bCs/>
          <w:iCs/>
          <w:sz w:val="18"/>
          <w:szCs w:val="18"/>
          <w:lang w:eastAsia="x-none"/>
        </w:rPr>
      </w:pPr>
      <w:bookmarkStart w:id="26" w:name="_Hlk37937196"/>
      <w:r w:rsidRPr="00E8751C">
        <w:rPr>
          <w:rFonts w:ascii="Arial" w:hAnsi="Arial" w:cs="Arial"/>
          <w:bCs/>
          <w:iCs/>
          <w:sz w:val="18"/>
          <w:szCs w:val="18"/>
          <w:lang w:eastAsia="x-none"/>
        </w:rPr>
        <w:t>oznaczenie czasu odbioru danych przez Platformę stanowi przyporządkowaną do dokumentu elektronicznego datę oraz dokładny czas (</w:t>
      </w:r>
      <w:proofErr w:type="spellStart"/>
      <w:r w:rsidRPr="00E8751C">
        <w:rPr>
          <w:rFonts w:ascii="Arial" w:hAnsi="Arial" w:cs="Arial"/>
          <w:bCs/>
          <w:iCs/>
          <w:sz w:val="18"/>
          <w:szCs w:val="18"/>
          <w:lang w:eastAsia="x-none"/>
        </w:rPr>
        <w:t>hh:</w:t>
      </w:r>
      <w:proofErr w:type="gramStart"/>
      <w:r w:rsidRPr="00E8751C">
        <w:rPr>
          <w:rFonts w:ascii="Arial" w:hAnsi="Arial" w:cs="Arial"/>
          <w:bCs/>
          <w:iCs/>
          <w:sz w:val="18"/>
          <w:szCs w:val="18"/>
          <w:lang w:eastAsia="x-none"/>
        </w:rPr>
        <w:t>mm:ss</w:t>
      </w:r>
      <w:proofErr w:type="spellEnd"/>
      <w:proofErr w:type="gramEnd"/>
      <w:r w:rsidRPr="00E8751C">
        <w:rPr>
          <w:rFonts w:ascii="Arial" w:hAnsi="Arial" w:cs="Arial"/>
          <w:bCs/>
          <w:iCs/>
          <w:sz w:val="18"/>
          <w:szCs w:val="18"/>
          <w:lang w:eastAsia="x-none"/>
        </w:rPr>
        <w:t>), widoczne przy  wysłanym dokumencie w kolumnie ”Data przesłania”</w:t>
      </w:r>
      <w:bookmarkEnd w:id="26"/>
      <w:r w:rsidRPr="00E8751C">
        <w:rPr>
          <w:rFonts w:ascii="Arial" w:hAnsi="Arial" w:cs="Arial"/>
          <w:bCs/>
          <w:iCs/>
          <w:sz w:val="18"/>
          <w:szCs w:val="18"/>
          <w:lang w:eastAsia="x-none"/>
        </w:rPr>
        <w:t>;</w:t>
      </w:r>
    </w:p>
    <w:p w14:paraId="2FB0B69C" w14:textId="77777777" w:rsidR="000515DB" w:rsidRPr="00E8751C" w:rsidRDefault="000515DB" w:rsidP="00132584">
      <w:pPr>
        <w:pStyle w:val="Nagwek2"/>
        <w:numPr>
          <w:ilvl w:val="0"/>
          <w:numId w:val="7"/>
        </w:numPr>
        <w:spacing w:before="60" w:line="360" w:lineRule="auto"/>
        <w:ind w:left="1037" w:hanging="357"/>
        <w:rPr>
          <w:rFonts w:ascii="Arial" w:hAnsi="Arial" w:cs="Arial"/>
          <w:sz w:val="18"/>
          <w:szCs w:val="18"/>
        </w:rPr>
      </w:pPr>
      <w:bookmarkStart w:id="27" w:name="_Hlk37937220"/>
      <w:r w:rsidRPr="00E8751C">
        <w:rPr>
          <w:rFonts w:ascii="Arial" w:hAnsi="Arial" w:cs="Arial"/>
          <w:sz w:val="18"/>
          <w:szCs w:val="18"/>
        </w:rPr>
        <w:t>o terminie przesłania decyduje czas pełnego przeprocesowania transakcji pliku na Platformie</w:t>
      </w:r>
      <w:bookmarkEnd w:id="27"/>
      <w:r w:rsidRPr="00E8751C">
        <w:rPr>
          <w:rFonts w:ascii="Arial" w:hAnsi="Arial" w:cs="Arial"/>
          <w:sz w:val="18"/>
          <w:szCs w:val="18"/>
          <w:lang w:val="pl-PL"/>
        </w:rPr>
        <w:t>.</w:t>
      </w:r>
    </w:p>
    <w:p w14:paraId="295A38E5" w14:textId="77777777" w:rsidR="00E0511E" w:rsidRPr="00E8751C" w:rsidRDefault="009B6086" w:rsidP="008E7850">
      <w:pPr>
        <w:pStyle w:val="Nagwek2"/>
        <w:spacing w:line="360" w:lineRule="auto"/>
        <w:rPr>
          <w:rFonts w:ascii="Arial" w:hAnsi="Arial" w:cs="Arial"/>
          <w:sz w:val="18"/>
          <w:szCs w:val="18"/>
        </w:rPr>
      </w:pPr>
      <w:bookmarkStart w:id="28" w:name="_Hlk37864389"/>
      <w:r w:rsidRPr="00E8751C">
        <w:rPr>
          <w:rFonts w:ascii="Arial" w:hAnsi="Arial" w:cs="Arial"/>
          <w:sz w:val="18"/>
          <w:szCs w:val="18"/>
        </w:rPr>
        <w:t xml:space="preserve">W postępowaniu, </w:t>
      </w:r>
      <w:r w:rsidR="00B053B4" w:rsidRPr="00E8751C">
        <w:rPr>
          <w:rFonts w:ascii="Arial" w:hAnsi="Arial" w:cs="Arial"/>
          <w:sz w:val="18"/>
          <w:szCs w:val="18"/>
        </w:rPr>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sidRPr="00E8751C">
        <w:rPr>
          <w:rFonts w:ascii="Arial" w:hAnsi="Arial" w:cs="Arial"/>
          <w:sz w:val="18"/>
          <w:szCs w:val="18"/>
          <w:lang w:val="pl-PL"/>
        </w:rPr>
        <w:t>.</w:t>
      </w:r>
      <w:bookmarkEnd w:id="28"/>
    </w:p>
    <w:p w14:paraId="054561D7" w14:textId="77777777" w:rsidR="009B6086" w:rsidRPr="00E8751C" w:rsidRDefault="009B6086" w:rsidP="008E7850">
      <w:pPr>
        <w:pStyle w:val="Nagwek2"/>
        <w:spacing w:line="360" w:lineRule="auto"/>
        <w:rPr>
          <w:rFonts w:ascii="Arial" w:hAnsi="Arial" w:cs="Arial"/>
          <w:sz w:val="18"/>
          <w:szCs w:val="18"/>
        </w:rPr>
      </w:pPr>
      <w:bookmarkStart w:id="29" w:name="_Hlk37864921"/>
      <w:bookmarkStart w:id="30" w:name="_Hlk37865118"/>
      <w:r w:rsidRPr="00E8751C">
        <w:rPr>
          <w:rFonts w:ascii="Arial" w:hAnsi="Arial" w:cs="Arial"/>
          <w:sz w:val="18"/>
          <w:szCs w:val="18"/>
        </w:rPr>
        <w:t xml:space="preserve">Ofertę, </w:t>
      </w:r>
      <w:r w:rsidR="00B053B4" w:rsidRPr="00E8751C">
        <w:rPr>
          <w:rFonts w:ascii="Arial" w:hAnsi="Arial" w:cs="Arial"/>
          <w:sz w:val="18"/>
          <w:szCs w:val="18"/>
        </w:rPr>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sidRPr="00E8751C">
        <w:rPr>
          <w:rFonts w:ascii="Arial" w:hAnsi="Arial" w:cs="Arial"/>
          <w:sz w:val="18"/>
          <w:szCs w:val="18"/>
          <w:lang w:val="pl-PL"/>
        </w:rPr>
        <w:t>.</w:t>
      </w:r>
      <w:bookmarkEnd w:id="29"/>
      <w:bookmarkEnd w:id="30"/>
    </w:p>
    <w:p w14:paraId="51C734DE" w14:textId="77777777" w:rsidR="00BC04D7" w:rsidRPr="00E8751C" w:rsidRDefault="009B6086" w:rsidP="008E7850">
      <w:pPr>
        <w:pStyle w:val="Nagwek2"/>
        <w:spacing w:line="360" w:lineRule="auto"/>
        <w:rPr>
          <w:rFonts w:ascii="Arial" w:hAnsi="Arial" w:cs="Arial"/>
          <w:sz w:val="18"/>
          <w:szCs w:val="18"/>
        </w:rPr>
      </w:pPr>
      <w:bookmarkStart w:id="31" w:name="_Hlk37938680"/>
      <w:r w:rsidRPr="00E8751C">
        <w:rPr>
          <w:rFonts w:ascii="Arial" w:hAnsi="Arial" w:cs="Arial"/>
          <w:sz w:val="18"/>
          <w:szCs w:val="18"/>
        </w:rPr>
        <w:t>Postępowanie o udzielenie zamówienia prowadzi się w języku polskim. Dokumenty sporządzone w języku obcym są składane wraz z tłumaczeniem na język polski</w:t>
      </w:r>
      <w:bookmarkEnd w:id="31"/>
      <w:r w:rsidRPr="00E8751C">
        <w:rPr>
          <w:rFonts w:ascii="Arial" w:hAnsi="Arial" w:cs="Arial"/>
          <w:sz w:val="18"/>
          <w:szCs w:val="18"/>
          <w:lang w:val="pl-PL"/>
        </w:rPr>
        <w:t>.</w:t>
      </w:r>
    </w:p>
    <w:p w14:paraId="62441897" w14:textId="77777777" w:rsidR="00DE5056" w:rsidRPr="00E8751C" w:rsidRDefault="008A3895" w:rsidP="008E7850">
      <w:pPr>
        <w:pStyle w:val="Nagwek2"/>
        <w:spacing w:line="360" w:lineRule="auto"/>
        <w:rPr>
          <w:rFonts w:ascii="Arial" w:hAnsi="Arial" w:cs="Arial"/>
          <w:sz w:val="18"/>
          <w:szCs w:val="18"/>
        </w:rPr>
      </w:pPr>
      <w:r w:rsidRPr="00E8751C">
        <w:rPr>
          <w:rFonts w:ascii="Arial" w:hAnsi="Arial" w:cs="Arial"/>
          <w:sz w:val="18"/>
          <w:szCs w:val="18"/>
        </w:rPr>
        <w:t>Osob</w:t>
      </w:r>
      <w:r w:rsidR="00A12846" w:rsidRPr="00E8751C">
        <w:rPr>
          <w:rFonts w:ascii="Arial" w:hAnsi="Arial" w:cs="Arial"/>
          <w:sz w:val="18"/>
          <w:szCs w:val="18"/>
          <w:lang w:val="pl-PL"/>
        </w:rPr>
        <w:t>ami</w:t>
      </w:r>
      <w:r w:rsidRPr="00E8751C">
        <w:rPr>
          <w:rFonts w:ascii="Arial" w:hAnsi="Arial" w:cs="Arial"/>
          <w:sz w:val="18"/>
          <w:szCs w:val="18"/>
        </w:rPr>
        <w:t xml:space="preserve"> uprawnion</w:t>
      </w:r>
      <w:r w:rsidR="00A12846" w:rsidRPr="00E8751C">
        <w:rPr>
          <w:rFonts w:ascii="Arial" w:hAnsi="Arial" w:cs="Arial"/>
          <w:sz w:val="18"/>
          <w:szCs w:val="18"/>
          <w:lang w:val="pl-PL"/>
        </w:rPr>
        <w:t>ymi</w:t>
      </w:r>
      <w:r w:rsidRPr="00E8751C">
        <w:rPr>
          <w:rFonts w:ascii="Arial" w:hAnsi="Arial" w:cs="Arial"/>
          <w:sz w:val="18"/>
          <w:szCs w:val="18"/>
        </w:rPr>
        <w:t xml:space="preserve"> do kontaktu z W</w:t>
      </w:r>
      <w:r w:rsidR="00BC04D7" w:rsidRPr="00E8751C">
        <w:rPr>
          <w:rFonts w:ascii="Arial" w:hAnsi="Arial" w:cs="Arial"/>
          <w:sz w:val="18"/>
          <w:szCs w:val="18"/>
        </w:rPr>
        <w:t>ykonawcami</w:t>
      </w:r>
      <w:r w:rsidR="00A12846" w:rsidRPr="00E8751C">
        <w:rPr>
          <w:rFonts w:ascii="Arial" w:hAnsi="Arial" w:cs="Arial"/>
          <w:sz w:val="18"/>
          <w:szCs w:val="18"/>
          <w:lang w:val="pl-PL"/>
        </w:rPr>
        <w:t xml:space="preserve"> są</w:t>
      </w:r>
      <w:r w:rsidR="00BC04D7" w:rsidRPr="00E8751C">
        <w:rPr>
          <w:rFonts w:ascii="Arial" w:hAnsi="Arial" w:cs="Arial"/>
          <w:sz w:val="18"/>
          <w:szCs w:val="18"/>
        </w:rPr>
        <w:t>:</w:t>
      </w:r>
    </w:p>
    <w:p w14:paraId="697040EE" w14:textId="77777777" w:rsidR="00D45566" w:rsidRPr="00E8751C" w:rsidRDefault="00D45566" w:rsidP="00132584">
      <w:pPr>
        <w:pStyle w:val="Nagwek2"/>
        <w:numPr>
          <w:ilvl w:val="0"/>
          <w:numId w:val="0"/>
        </w:numPr>
        <w:spacing w:before="60" w:line="360" w:lineRule="auto"/>
        <w:ind w:left="680"/>
        <w:rPr>
          <w:rFonts w:ascii="Arial" w:hAnsi="Arial" w:cs="Arial"/>
          <w:sz w:val="18"/>
          <w:szCs w:val="18"/>
        </w:rPr>
      </w:pPr>
      <w:bookmarkStart w:id="32" w:name="_Toc258314250"/>
      <w:r w:rsidRPr="00E8751C">
        <w:rPr>
          <w:rFonts w:ascii="Arial" w:hAnsi="Arial" w:cs="Arial"/>
          <w:sz w:val="18"/>
          <w:szCs w:val="18"/>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B666BC" w:rsidRPr="00E8751C" w14:paraId="196A5BDC" w14:textId="77777777" w:rsidTr="004C1452">
        <w:tc>
          <w:tcPr>
            <w:tcW w:w="8636" w:type="dxa"/>
            <w:tcBorders>
              <w:top w:val="nil"/>
              <w:left w:val="nil"/>
              <w:bottom w:val="nil"/>
              <w:right w:val="nil"/>
            </w:tcBorders>
          </w:tcPr>
          <w:p w14:paraId="1277CFC4" w14:textId="77777777" w:rsidR="00B666BC" w:rsidRPr="00E8751C" w:rsidRDefault="00B666BC" w:rsidP="004C1452">
            <w:pPr>
              <w:spacing w:line="360" w:lineRule="auto"/>
              <w:rPr>
                <w:rFonts w:ascii="Arial" w:hAnsi="Arial" w:cs="Arial"/>
                <w:sz w:val="18"/>
                <w:szCs w:val="18"/>
                <w:lang w:val="pt-BR"/>
              </w:rPr>
            </w:pPr>
            <w:r w:rsidRPr="00E8751C">
              <w:rPr>
                <w:rFonts w:ascii="Arial" w:hAnsi="Arial" w:cs="Arial"/>
                <w:sz w:val="18"/>
                <w:szCs w:val="18"/>
                <w:lang w:val="pt-BR"/>
              </w:rPr>
              <w:t xml:space="preserve">  Anna  Jastrzębska -   tel.: ( ), e-mail: </w:t>
            </w:r>
            <w:r w:rsidRPr="00E8751C">
              <w:rPr>
                <w:rFonts w:ascii="Arial" w:hAnsi="Arial" w:cs="Arial"/>
                <w:color w:val="0000FF"/>
                <w:sz w:val="18"/>
                <w:szCs w:val="18"/>
                <w:u w:val="single"/>
                <w:lang w:val="pt-BR"/>
              </w:rPr>
              <w:t>przetargi@spzoz-siedlce.pl</w:t>
            </w:r>
          </w:p>
        </w:tc>
      </w:tr>
    </w:tbl>
    <w:p w14:paraId="2052CF9B" w14:textId="77777777" w:rsidR="00D45566" w:rsidRPr="00E8751C" w:rsidRDefault="00D45566" w:rsidP="00132584">
      <w:pPr>
        <w:pStyle w:val="Nagwek2"/>
        <w:numPr>
          <w:ilvl w:val="0"/>
          <w:numId w:val="0"/>
        </w:numPr>
        <w:spacing w:before="60" w:line="360" w:lineRule="auto"/>
        <w:ind w:left="680"/>
        <w:rPr>
          <w:rFonts w:ascii="Arial" w:hAnsi="Arial" w:cs="Arial"/>
          <w:sz w:val="18"/>
          <w:szCs w:val="18"/>
        </w:rPr>
      </w:pPr>
      <w:r w:rsidRPr="00E8751C">
        <w:rPr>
          <w:rFonts w:ascii="Arial" w:hAnsi="Arial" w:cs="Arial"/>
          <w:sz w:val="18"/>
          <w:szCs w:val="18"/>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B666BC" w:rsidRPr="00E8751C" w14:paraId="42574405" w14:textId="77777777" w:rsidTr="004C1452">
        <w:tc>
          <w:tcPr>
            <w:tcW w:w="8636" w:type="dxa"/>
            <w:tcBorders>
              <w:top w:val="nil"/>
              <w:left w:val="nil"/>
              <w:bottom w:val="nil"/>
              <w:right w:val="nil"/>
            </w:tcBorders>
          </w:tcPr>
          <w:p w14:paraId="23F32821" w14:textId="52D6A305" w:rsidR="00B666BC" w:rsidRPr="00E8751C" w:rsidRDefault="00B666BC" w:rsidP="004C1452">
            <w:pPr>
              <w:spacing w:line="360" w:lineRule="auto"/>
              <w:rPr>
                <w:rFonts w:ascii="Arial" w:hAnsi="Arial" w:cs="Arial"/>
                <w:sz w:val="18"/>
                <w:szCs w:val="18"/>
                <w:lang w:val="pt-BR"/>
              </w:rPr>
            </w:pPr>
            <w:r w:rsidRPr="00E8751C">
              <w:rPr>
                <w:rFonts w:ascii="Arial" w:hAnsi="Arial" w:cs="Arial"/>
                <w:sz w:val="18"/>
                <w:szCs w:val="18"/>
                <w:lang w:val="pt-BR"/>
              </w:rPr>
              <w:t xml:space="preserve">  Marzena  Kłopotowska -   tel.: ( ), e-mail:</w:t>
            </w:r>
            <w:r w:rsidRPr="00E8751C">
              <w:rPr>
                <w:rFonts w:ascii="Arial" w:hAnsi="Arial" w:cs="Arial"/>
                <w:color w:val="1F4E79"/>
                <w:sz w:val="18"/>
                <w:szCs w:val="18"/>
                <w:u w:val="single"/>
                <w:lang w:val="pt-BR"/>
              </w:rPr>
              <w:t xml:space="preserve"> </w:t>
            </w:r>
            <w:r w:rsidR="00D873ED" w:rsidRPr="00E8751C">
              <w:rPr>
                <w:rFonts w:ascii="Arial" w:hAnsi="Arial" w:cs="Arial"/>
                <w:color w:val="0000FF"/>
                <w:sz w:val="18"/>
                <w:szCs w:val="18"/>
                <w:u w:val="single"/>
                <w:lang w:val="pt-BR"/>
              </w:rPr>
              <w:t>mklopotowska@spzoz-siedlce.pl</w:t>
            </w:r>
          </w:p>
        </w:tc>
      </w:tr>
    </w:tbl>
    <w:p w14:paraId="28D938FA" w14:textId="77777777" w:rsidR="009B6086" w:rsidRPr="00E8751C" w:rsidRDefault="009B6086" w:rsidP="008E7850">
      <w:pPr>
        <w:pStyle w:val="Nagwek1"/>
        <w:spacing w:line="360" w:lineRule="auto"/>
        <w:rPr>
          <w:rFonts w:ascii="Arial" w:hAnsi="Arial" w:cs="Arial"/>
          <w:bCs w:val="0"/>
          <w:sz w:val="18"/>
          <w:szCs w:val="18"/>
        </w:rPr>
      </w:pPr>
      <w:r w:rsidRPr="00E8751C">
        <w:rPr>
          <w:rFonts w:ascii="Arial" w:hAnsi="Arial" w:cs="Arial"/>
          <w:bCs w:val="0"/>
          <w:sz w:val="18"/>
          <w:szCs w:val="18"/>
        </w:rPr>
        <w:t>OPIS SPO</w:t>
      </w:r>
      <w:bookmarkStart w:id="33" w:name="_Hlk37938975"/>
      <w:r w:rsidRPr="00E8751C">
        <w:rPr>
          <w:rFonts w:ascii="Arial" w:hAnsi="Arial" w:cs="Arial"/>
          <w:bCs w:val="0"/>
          <w:sz w:val="18"/>
          <w:szCs w:val="18"/>
        </w:rPr>
        <w:t>SOBU UDZIELANIA WYJAŚNIEŃ TREŚCI SWZ</w:t>
      </w:r>
      <w:bookmarkEnd w:id="33"/>
    </w:p>
    <w:p w14:paraId="306B9B66" w14:textId="77777777" w:rsidR="009B6086" w:rsidRPr="00E8751C" w:rsidRDefault="009B6086" w:rsidP="008E7850">
      <w:pPr>
        <w:pStyle w:val="Nagwek2"/>
        <w:spacing w:line="360" w:lineRule="auto"/>
        <w:rPr>
          <w:rFonts w:ascii="Arial" w:hAnsi="Arial" w:cs="Arial"/>
          <w:sz w:val="18"/>
          <w:szCs w:val="18"/>
        </w:rPr>
      </w:pPr>
      <w:bookmarkStart w:id="34" w:name="_Hlk37783375"/>
      <w:bookmarkStart w:id="35" w:name="_Hlk37938993"/>
      <w:r w:rsidRPr="00E8751C">
        <w:rPr>
          <w:rFonts w:ascii="Arial" w:hAnsi="Arial" w:cs="Arial"/>
          <w:sz w:val="18"/>
          <w:szCs w:val="18"/>
        </w:rPr>
        <w:t xml:space="preserve">Wykonawca </w:t>
      </w:r>
      <w:r w:rsidR="00B80937" w:rsidRPr="00E8751C">
        <w:rPr>
          <w:rFonts w:ascii="Arial" w:hAnsi="Arial" w:cs="Arial"/>
          <w:sz w:val="18"/>
          <w:szCs w:val="18"/>
        </w:rPr>
        <w:t>może zwrócić się do Zamawiającego z wnioskiem o wyjaśnienie treści SWZ, przekazanym za pośrednictwem Platformy (karta ”Zapytania/Wyjaśnienia)</w:t>
      </w:r>
      <w:r w:rsidRPr="00E8751C">
        <w:rPr>
          <w:rFonts w:ascii="Arial" w:hAnsi="Arial" w:cs="Arial"/>
          <w:color w:val="auto"/>
          <w:sz w:val="18"/>
          <w:szCs w:val="18"/>
        </w:rPr>
        <w:t>.</w:t>
      </w:r>
      <w:bookmarkStart w:id="36" w:name="_Hlk37783409"/>
      <w:bookmarkEnd w:id="34"/>
    </w:p>
    <w:p w14:paraId="2B3563F5" w14:textId="77777777" w:rsidR="009B6086" w:rsidRPr="00E8751C" w:rsidRDefault="009B6086" w:rsidP="008E7850">
      <w:pPr>
        <w:pStyle w:val="Nagwek2"/>
        <w:spacing w:line="360" w:lineRule="auto"/>
        <w:rPr>
          <w:rFonts w:ascii="Arial" w:hAnsi="Arial" w:cs="Arial"/>
          <w:sz w:val="18"/>
          <w:szCs w:val="18"/>
        </w:rPr>
      </w:pPr>
      <w:r w:rsidRPr="00E8751C">
        <w:rPr>
          <w:rFonts w:ascii="Arial" w:hAnsi="Arial" w:cs="Arial"/>
          <w:sz w:val="18"/>
          <w:szCs w:val="18"/>
        </w:rPr>
        <w:t xml:space="preserve">Zamawiający </w:t>
      </w:r>
      <w:r w:rsidR="00B80937" w:rsidRPr="00E8751C">
        <w:rPr>
          <w:rFonts w:ascii="Arial" w:hAnsi="Arial" w:cs="Arial"/>
          <w:sz w:val="18"/>
          <w:szCs w:val="18"/>
        </w:rPr>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E8751C">
        <w:rPr>
          <w:rFonts w:ascii="Arial" w:hAnsi="Arial" w:cs="Arial"/>
          <w:sz w:val="18"/>
          <w:szCs w:val="18"/>
        </w:rPr>
        <w:t>.</w:t>
      </w:r>
      <w:bookmarkEnd w:id="36"/>
    </w:p>
    <w:p w14:paraId="3A4887EB" w14:textId="77777777" w:rsidR="009B6086" w:rsidRPr="00E8751C" w:rsidRDefault="009B6086" w:rsidP="008E7850">
      <w:pPr>
        <w:pStyle w:val="Nagwek2"/>
        <w:spacing w:line="360" w:lineRule="auto"/>
        <w:rPr>
          <w:rFonts w:ascii="Arial" w:hAnsi="Arial" w:cs="Arial"/>
          <w:sz w:val="18"/>
          <w:szCs w:val="18"/>
        </w:rPr>
      </w:pPr>
      <w:r w:rsidRPr="00E8751C">
        <w:rPr>
          <w:rFonts w:ascii="Arial" w:hAnsi="Arial" w:cs="Arial"/>
          <w:sz w:val="18"/>
          <w:szCs w:val="18"/>
        </w:rPr>
        <w:t xml:space="preserve">Jeżeli </w:t>
      </w:r>
      <w:r w:rsidR="00B80937" w:rsidRPr="00E8751C">
        <w:rPr>
          <w:rFonts w:ascii="Arial" w:hAnsi="Arial" w:cs="Arial"/>
          <w:sz w:val="18"/>
          <w:szCs w:val="18"/>
        </w:rPr>
        <w:t>wniosek o wyjaśnienie treści SWZ nie wpłynie w terminie, o którym mowa w</w:t>
      </w:r>
      <w:r w:rsidR="00B80937" w:rsidRPr="00E8751C">
        <w:rPr>
          <w:rFonts w:ascii="Arial" w:hAnsi="Arial" w:cs="Arial"/>
          <w:sz w:val="18"/>
          <w:szCs w:val="18"/>
          <w:lang w:val="pl-PL"/>
        </w:rPr>
        <w:t xml:space="preserve"> punkcie powyżej, </w:t>
      </w:r>
      <w:r w:rsidR="00B80937" w:rsidRPr="00E8751C">
        <w:rPr>
          <w:rFonts w:ascii="Arial" w:hAnsi="Arial" w:cs="Arial"/>
          <w:sz w:val="18"/>
          <w:szCs w:val="18"/>
        </w:rPr>
        <w:t>Zamawiający nie ma obowiązku udzielania wyjaśnień SWZ</w:t>
      </w:r>
      <w:r w:rsidRPr="00E8751C">
        <w:rPr>
          <w:rFonts w:ascii="Arial" w:hAnsi="Arial" w:cs="Arial"/>
          <w:sz w:val="18"/>
          <w:szCs w:val="18"/>
        </w:rPr>
        <w:t>.</w:t>
      </w:r>
    </w:p>
    <w:p w14:paraId="0B931B04" w14:textId="77777777" w:rsidR="009B6086" w:rsidRPr="00E8751C" w:rsidRDefault="009B6086" w:rsidP="008E7850">
      <w:pPr>
        <w:pStyle w:val="Nagwek2"/>
        <w:spacing w:line="360" w:lineRule="auto"/>
        <w:rPr>
          <w:rFonts w:ascii="Arial" w:hAnsi="Arial" w:cs="Arial"/>
          <w:sz w:val="18"/>
          <w:szCs w:val="18"/>
        </w:rPr>
      </w:pPr>
      <w:r w:rsidRPr="00E8751C">
        <w:rPr>
          <w:rFonts w:ascii="Arial" w:hAnsi="Arial" w:cs="Arial"/>
          <w:sz w:val="18"/>
          <w:szCs w:val="18"/>
        </w:rPr>
        <w:t xml:space="preserve">Przedłużenie </w:t>
      </w:r>
      <w:r w:rsidR="00B80937" w:rsidRPr="00E8751C">
        <w:rPr>
          <w:rFonts w:ascii="Arial" w:hAnsi="Arial" w:cs="Arial"/>
          <w:sz w:val="18"/>
          <w:szCs w:val="18"/>
        </w:rPr>
        <w:t>terminu składania ofert, nie wpływa na bieg terminu składania wniosku o wyjaśnienie treści SWZ</w:t>
      </w:r>
      <w:r w:rsidRPr="00E8751C">
        <w:rPr>
          <w:rFonts w:ascii="Arial" w:hAnsi="Arial" w:cs="Arial"/>
          <w:sz w:val="18"/>
          <w:szCs w:val="18"/>
        </w:rPr>
        <w:t>.</w:t>
      </w:r>
    </w:p>
    <w:p w14:paraId="2580175C" w14:textId="77777777" w:rsidR="009B6086" w:rsidRPr="00E8751C" w:rsidRDefault="009B6086" w:rsidP="008E7850">
      <w:pPr>
        <w:pStyle w:val="Nagwek2"/>
        <w:spacing w:line="360" w:lineRule="auto"/>
        <w:rPr>
          <w:rFonts w:ascii="Arial" w:hAnsi="Arial" w:cs="Arial"/>
          <w:sz w:val="18"/>
          <w:szCs w:val="18"/>
        </w:rPr>
      </w:pPr>
      <w:r w:rsidRPr="00E8751C">
        <w:rPr>
          <w:rFonts w:ascii="Arial" w:hAnsi="Arial" w:cs="Arial"/>
          <w:sz w:val="18"/>
          <w:szCs w:val="18"/>
        </w:rPr>
        <w:t xml:space="preserve">Treść </w:t>
      </w:r>
      <w:r w:rsidR="00B80937" w:rsidRPr="00E8751C">
        <w:rPr>
          <w:rFonts w:ascii="Arial" w:hAnsi="Arial" w:cs="Arial"/>
          <w:sz w:val="18"/>
          <w:szCs w:val="18"/>
        </w:rPr>
        <w:t>zapytań wraz z wyjaśnieniami Zamawiający udostępni na stronie internetowej prowadzonego postępowania, bez ujawniania źródła zapytania</w:t>
      </w:r>
      <w:r w:rsidRPr="00E8751C">
        <w:rPr>
          <w:rFonts w:ascii="Arial" w:hAnsi="Arial" w:cs="Arial"/>
          <w:sz w:val="18"/>
          <w:szCs w:val="18"/>
        </w:rPr>
        <w:t>.</w:t>
      </w:r>
    </w:p>
    <w:p w14:paraId="3E0CF306" w14:textId="77777777" w:rsidR="009B6086" w:rsidRPr="00E8751C" w:rsidRDefault="009B6086" w:rsidP="008E7850">
      <w:pPr>
        <w:pStyle w:val="Nagwek2"/>
        <w:spacing w:line="360" w:lineRule="auto"/>
        <w:rPr>
          <w:rFonts w:ascii="Arial" w:hAnsi="Arial" w:cs="Arial"/>
          <w:sz w:val="18"/>
          <w:szCs w:val="18"/>
        </w:rPr>
      </w:pPr>
      <w:r w:rsidRPr="00E8751C">
        <w:rPr>
          <w:rFonts w:ascii="Arial" w:hAnsi="Arial" w:cs="Arial"/>
          <w:sz w:val="18"/>
          <w:szCs w:val="18"/>
        </w:rPr>
        <w:lastRenderedPageBreak/>
        <w:t xml:space="preserve">W </w:t>
      </w:r>
      <w:bookmarkEnd w:id="35"/>
      <w:r w:rsidR="00B80937" w:rsidRPr="00E8751C">
        <w:rPr>
          <w:rFonts w:ascii="Arial" w:hAnsi="Arial" w:cs="Arial"/>
          <w:sz w:val="18"/>
          <w:szCs w:val="18"/>
        </w:rPr>
        <w:t>uzasadnionych przypadkach Zamawiający może przed upływem terminu składania ofert zmienić treść SWZ. Dokonaną zmianę treści SWZ Zamawiający udostępni na stronie internetowej prowadzonego postępowania</w:t>
      </w:r>
      <w:r w:rsidRPr="00E8751C">
        <w:rPr>
          <w:rFonts w:ascii="Arial" w:hAnsi="Arial" w:cs="Arial"/>
          <w:sz w:val="18"/>
          <w:szCs w:val="18"/>
          <w:lang w:val="pl-PL"/>
        </w:rPr>
        <w:t>.</w:t>
      </w:r>
    </w:p>
    <w:p w14:paraId="11D3F56A" w14:textId="77777777" w:rsidR="00EB7871" w:rsidRPr="00E8751C" w:rsidRDefault="002B22BF" w:rsidP="008E7850">
      <w:pPr>
        <w:pStyle w:val="Nagwek1"/>
        <w:spacing w:line="360" w:lineRule="auto"/>
        <w:rPr>
          <w:rFonts w:ascii="Arial" w:hAnsi="Arial" w:cs="Arial"/>
          <w:sz w:val="18"/>
          <w:szCs w:val="18"/>
        </w:rPr>
      </w:pPr>
      <w:r w:rsidRPr="00E8751C">
        <w:rPr>
          <w:rFonts w:ascii="Arial" w:hAnsi="Arial" w:cs="Arial"/>
          <w:sz w:val="18"/>
          <w:szCs w:val="18"/>
        </w:rPr>
        <w:t>Wymagania dotycz</w:t>
      </w:r>
      <w:r w:rsidRPr="00E8751C">
        <w:rPr>
          <w:rFonts w:ascii="Arial" w:eastAsia="TimesNewRoman" w:hAnsi="Arial" w:cs="Arial"/>
          <w:sz w:val="18"/>
          <w:szCs w:val="18"/>
        </w:rPr>
        <w:t>ą</w:t>
      </w:r>
      <w:r w:rsidRPr="00E8751C">
        <w:rPr>
          <w:rFonts w:ascii="Arial" w:hAnsi="Arial" w:cs="Arial"/>
          <w:sz w:val="18"/>
          <w:szCs w:val="18"/>
        </w:rPr>
        <w:t>ce wadium</w:t>
      </w:r>
      <w:bookmarkEnd w:id="32"/>
    </w:p>
    <w:p w14:paraId="0B7A9AE2" w14:textId="77777777" w:rsidR="008F1B65" w:rsidRPr="00E8751C" w:rsidRDefault="00B666BC" w:rsidP="008E7850">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t>W postępowaniu nie jest przewidziane składanie wadium.</w:t>
      </w:r>
    </w:p>
    <w:p w14:paraId="79948C7E" w14:textId="77777777" w:rsidR="008D48A7" w:rsidRPr="00E8751C" w:rsidRDefault="008D48A7" w:rsidP="008E7850">
      <w:pPr>
        <w:pStyle w:val="Nagwek1"/>
        <w:spacing w:line="360" w:lineRule="auto"/>
        <w:rPr>
          <w:rFonts w:ascii="Arial" w:hAnsi="Arial" w:cs="Arial"/>
          <w:sz w:val="18"/>
          <w:szCs w:val="18"/>
        </w:rPr>
      </w:pPr>
      <w:bookmarkStart w:id="37" w:name="_Toc258314251"/>
      <w:r w:rsidRPr="00E8751C">
        <w:rPr>
          <w:rFonts w:ascii="Arial" w:hAnsi="Arial" w:cs="Arial"/>
          <w:sz w:val="18"/>
          <w:szCs w:val="18"/>
        </w:rPr>
        <w:t>Termin zwi</w:t>
      </w:r>
      <w:r w:rsidRPr="00E8751C">
        <w:rPr>
          <w:rFonts w:ascii="Arial" w:eastAsia="TimesNewRoman" w:hAnsi="Arial" w:cs="Arial"/>
          <w:sz w:val="18"/>
          <w:szCs w:val="18"/>
        </w:rPr>
        <w:t>ą</w:t>
      </w:r>
      <w:r w:rsidRPr="00E8751C">
        <w:rPr>
          <w:rFonts w:ascii="Arial" w:hAnsi="Arial" w:cs="Arial"/>
          <w:sz w:val="18"/>
          <w:szCs w:val="18"/>
        </w:rPr>
        <w:t>zania ofert</w:t>
      </w:r>
      <w:r w:rsidRPr="00E8751C">
        <w:rPr>
          <w:rFonts w:ascii="Arial" w:eastAsia="TimesNewRoman" w:hAnsi="Arial" w:cs="Arial"/>
          <w:sz w:val="18"/>
          <w:szCs w:val="18"/>
        </w:rPr>
        <w:t>ą</w:t>
      </w:r>
      <w:bookmarkEnd w:id="37"/>
    </w:p>
    <w:p w14:paraId="52DEA70C" w14:textId="317C86B5" w:rsidR="008D48A7" w:rsidRPr="00E8751C" w:rsidRDefault="008D48A7" w:rsidP="008E7850">
      <w:pPr>
        <w:pStyle w:val="Nagwek2"/>
        <w:spacing w:line="360" w:lineRule="auto"/>
        <w:rPr>
          <w:rFonts w:ascii="Arial" w:hAnsi="Arial" w:cs="Arial"/>
          <w:sz w:val="18"/>
          <w:szCs w:val="18"/>
        </w:rPr>
      </w:pPr>
      <w:r w:rsidRPr="00E8751C">
        <w:rPr>
          <w:rFonts w:ascii="Arial" w:hAnsi="Arial" w:cs="Arial"/>
          <w:sz w:val="18"/>
          <w:szCs w:val="18"/>
        </w:rPr>
        <w:t xml:space="preserve">Wykonawca pozostaje związany ofertą </w:t>
      </w:r>
      <w:r w:rsidR="00247C72" w:rsidRPr="00E8751C">
        <w:rPr>
          <w:rFonts w:ascii="Arial" w:hAnsi="Arial" w:cs="Arial"/>
          <w:sz w:val="18"/>
          <w:szCs w:val="18"/>
        </w:rPr>
        <w:t xml:space="preserve">do dnia </w:t>
      </w:r>
      <w:r w:rsidR="00B666BC" w:rsidRPr="00E8751C">
        <w:rPr>
          <w:rFonts w:ascii="Arial" w:hAnsi="Arial" w:cs="Arial"/>
          <w:b/>
          <w:sz w:val="18"/>
          <w:szCs w:val="18"/>
        </w:rPr>
        <w:t>2025-</w:t>
      </w:r>
      <w:r w:rsidR="0057496B">
        <w:rPr>
          <w:rFonts w:ascii="Arial" w:hAnsi="Arial" w:cs="Arial"/>
          <w:b/>
          <w:sz w:val="18"/>
          <w:szCs w:val="18"/>
        </w:rPr>
        <w:t>04-0</w:t>
      </w:r>
      <w:r w:rsidR="001F07A0">
        <w:rPr>
          <w:rFonts w:ascii="Arial" w:hAnsi="Arial" w:cs="Arial"/>
          <w:b/>
          <w:sz w:val="18"/>
          <w:szCs w:val="18"/>
        </w:rPr>
        <w:t>8</w:t>
      </w:r>
      <w:r w:rsidRPr="00E8751C">
        <w:rPr>
          <w:rFonts w:ascii="Arial" w:hAnsi="Arial" w:cs="Arial"/>
          <w:sz w:val="18"/>
          <w:szCs w:val="18"/>
        </w:rPr>
        <w:t>.</w:t>
      </w:r>
    </w:p>
    <w:p w14:paraId="42BB5924" w14:textId="77777777" w:rsidR="008D48A7" w:rsidRPr="00E8751C" w:rsidRDefault="008D48A7" w:rsidP="008E7850">
      <w:pPr>
        <w:pStyle w:val="Nagwek2"/>
        <w:spacing w:line="360" w:lineRule="auto"/>
        <w:rPr>
          <w:rFonts w:ascii="Arial" w:hAnsi="Arial" w:cs="Arial"/>
          <w:sz w:val="18"/>
          <w:szCs w:val="18"/>
        </w:rPr>
      </w:pPr>
      <w:r w:rsidRPr="00E8751C">
        <w:rPr>
          <w:rFonts w:ascii="Arial" w:hAnsi="Arial" w:cs="Arial"/>
          <w:sz w:val="18"/>
          <w:szCs w:val="18"/>
        </w:rPr>
        <w:t>Bieg terminu związania ofertą rozpoczyna się wraz z upływem terminu składania ofert.</w:t>
      </w:r>
    </w:p>
    <w:p w14:paraId="2857957E" w14:textId="77777777" w:rsidR="00B666BC" w:rsidRPr="00E8751C" w:rsidRDefault="00BF579F" w:rsidP="00B666BC">
      <w:pPr>
        <w:pStyle w:val="Nagwek2"/>
        <w:spacing w:line="360" w:lineRule="auto"/>
        <w:rPr>
          <w:rFonts w:ascii="Arial" w:hAnsi="Arial" w:cs="Arial"/>
          <w:sz w:val="18"/>
          <w:szCs w:val="18"/>
        </w:rPr>
      </w:pPr>
      <w:r w:rsidRPr="00E8751C">
        <w:rPr>
          <w:rFonts w:ascii="Arial" w:hAnsi="Arial" w:cs="Arial"/>
          <w:sz w:val="18"/>
          <w:szCs w:val="18"/>
        </w:rPr>
        <w:t>W przypadku</w:t>
      </w:r>
      <w:r w:rsidR="00247C72" w:rsidRPr="00E8751C">
        <w:rPr>
          <w:rFonts w:ascii="Arial" w:hAnsi="Arial" w:cs="Arial"/>
          <w:sz w:val="18"/>
          <w:szCs w:val="18"/>
          <w:lang w:val="pl-PL"/>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E8751C">
        <w:rPr>
          <w:rFonts w:ascii="Arial" w:hAnsi="Arial" w:cs="Arial"/>
          <w:sz w:val="18"/>
          <w:szCs w:val="18"/>
        </w:rPr>
        <w:t xml:space="preserve"> </w:t>
      </w:r>
      <w:r w:rsidR="00247C72" w:rsidRPr="00E8751C">
        <w:rPr>
          <w:rFonts w:ascii="Arial" w:hAnsi="Arial" w:cs="Arial"/>
          <w:sz w:val="18"/>
          <w:szCs w:val="18"/>
          <w:lang w:val="pl-PL"/>
        </w:rPr>
        <w:t xml:space="preserve">30 dni. </w:t>
      </w:r>
    </w:p>
    <w:p w14:paraId="29E7DF17" w14:textId="77777777" w:rsidR="008D48A7" w:rsidRPr="00E8751C" w:rsidRDefault="008D48A7" w:rsidP="008E7850">
      <w:pPr>
        <w:pStyle w:val="Nagwek1"/>
        <w:spacing w:line="360" w:lineRule="auto"/>
        <w:rPr>
          <w:rFonts w:ascii="Arial" w:hAnsi="Arial" w:cs="Arial"/>
          <w:sz w:val="18"/>
          <w:szCs w:val="18"/>
        </w:rPr>
      </w:pPr>
      <w:bookmarkStart w:id="38" w:name="_Toc258314252"/>
      <w:r w:rsidRPr="00E8751C">
        <w:rPr>
          <w:rFonts w:ascii="Arial" w:hAnsi="Arial" w:cs="Arial"/>
          <w:sz w:val="18"/>
          <w:szCs w:val="18"/>
        </w:rPr>
        <w:t>Opis sposobu przygotowywania ofert</w:t>
      </w:r>
      <w:bookmarkEnd w:id="38"/>
    </w:p>
    <w:p w14:paraId="3F664B73" w14:textId="77777777" w:rsidR="008D48A7" w:rsidRPr="00E8751C" w:rsidRDefault="008D48A7" w:rsidP="008E7850">
      <w:pPr>
        <w:pStyle w:val="Nagwek2"/>
        <w:spacing w:line="360" w:lineRule="auto"/>
        <w:rPr>
          <w:rFonts w:ascii="Arial" w:hAnsi="Arial" w:cs="Arial"/>
          <w:sz w:val="18"/>
          <w:szCs w:val="18"/>
        </w:rPr>
      </w:pPr>
      <w:r w:rsidRPr="00E8751C">
        <w:rPr>
          <w:rFonts w:ascii="Arial" w:hAnsi="Arial" w:cs="Arial"/>
          <w:sz w:val="18"/>
          <w:szCs w:val="18"/>
        </w:rPr>
        <w:t>Wykonawca może złożyć tylko jedną ofertę.</w:t>
      </w:r>
    </w:p>
    <w:p w14:paraId="5269494D" w14:textId="77777777" w:rsidR="008D48A7" w:rsidRPr="00E8751C" w:rsidRDefault="008D48A7" w:rsidP="008E7850">
      <w:pPr>
        <w:pStyle w:val="Nagwek2"/>
        <w:spacing w:line="360" w:lineRule="auto"/>
        <w:rPr>
          <w:rFonts w:ascii="Arial" w:hAnsi="Arial" w:cs="Arial"/>
          <w:sz w:val="18"/>
          <w:szCs w:val="18"/>
        </w:rPr>
      </w:pPr>
      <w:r w:rsidRPr="00E8751C">
        <w:rPr>
          <w:rFonts w:ascii="Arial" w:hAnsi="Arial" w:cs="Arial"/>
          <w:sz w:val="18"/>
          <w:szCs w:val="18"/>
        </w:rPr>
        <w:t>Tre</w:t>
      </w:r>
      <w:r w:rsidRPr="00E8751C">
        <w:rPr>
          <w:rFonts w:ascii="Arial" w:eastAsia="TimesNewRoman" w:hAnsi="Arial" w:cs="Arial"/>
          <w:sz w:val="18"/>
          <w:szCs w:val="18"/>
        </w:rPr>
        <w:t xml:space="preserve">ść </w:t>
      </w:r>
      <w:r w:rsidR="000E737C" w:rsidRPr="00E8751C">
        <w:rPr>
          <w:rFonts w:ascii="Arial" w:hAnsi="Arial" w:cs="Arial"/>
          <w:sz w:val="18"/>
          <w:szCs w:val="18"/>
        </w:rPr>
        <w:t>oferty musi być zgodna z wymaganiami Zamawiającego określonymi w niniejszej</w:t>
      </w:r>
      <w:r w:rsidRPr="00E8751C">
        <w:rPr>
          <w:rFonts w:ascii="Arial" w:hAnsi="Arial" w:cs="Arial"/>
          <w:sz w:val="18"/>
          <w:szCs w:val="18"/>
        </w:rPr>
        <w:t xml:space="preserve"> </w:t>
      </w:r>
      <w:r w:rsidR="00713E16" w:rsidRPr="00E8751C">
        <w:rPr>
          <w:rFonts w:ascii="Arial" w:hAnsi="Arial" w:cs="Arial"/>
          <w:sz w:val="18"/>
          <w:szCs w:val="18"/>
          <w:lang w:val="pl-PL"/>
        </w:rPr>
        <w:t>SWZ</w:t>
      </w:r>
      <w:r w:rsidRPr="00E8751C">
        <w:rPr>
          <w:rFonts w:ascii="Arial" w:hAnsi="Arial" w:cs="Arial"/>
          <w:sz w:val="18"/>
          <w:szCs w:val="18"/>
        </w:rPr>
        <w:t>.</w:t>
      </w:r>
    </w:p>
    <w:p w14:paraId="2C2DF69A" w14:textId="77777777" w:rsidR="009B6086" w:rsidRPr="00E8751C" w:rsidRDefault="009B6086" w:rsidP="008E7850">
      <w:pPr>
        <w:pStyle w:val="Nagwek2"/>
        <w:spacing w:line="360" w:lineRule="auto"/>
        <w:rPr>
          <w:rFonts w:ascii="Arial" w:hAnsi="Arial" w:cs="Arial"/>
          <w:sz w:val="18"/>
          <w:szCs w:val="18"/>
        </w:rPr>
      </w:pPr>
      <w:bookmarkStart w:id="39" w:name="_Hlk37866068"/>
      <w:r w:rsidRPr="00E8751C">
        <w:rPr>
          <w:rFonts w:ascii="Arial" w:hAnsi="Arial" w:cs="Arial"/>
          <w:sz w:val="18"/>
          <w:szCs w:val="18"/>
        </w:rPr>
        <w:t xml:space="preserve">Oferta </w:t>
      </w:r>
      <w:r w:rsidR="000E737C" w:rsidRPr="00E8751C">
        <w:rPr>
          <w:rFonts w:ascii="Arial" w:hAnsi="Arial" w:cs="Arial"/>
          <w:sz w:val="18"/>
          <w:szCs w:val="18"/>
        </w:rPr>
        <w:t>oraz pozostałe oświadczenia i dokumenty, dla których Zamawiający określił wzory w formie formularzy, powinny być sporządzone zgodnie z tymi</w:t>
      </w:r>
      <w:r w:rsidRPr="00E8751C">
        <w:rPr>
          <w:rFonts w:ascii="Arial" w:hAnsi="Arial" w:cs="Arial"/>
          <w:sz w:val="18"/>
          <w:szCs w:val="18"/>
        </w:rPr>
        <w:t xml:space="preserve"> wzorami</w:t>
      </w:r>
      <w:bookmarkEnd w:id="39"/>
      <w:r w:rsidRPr="00E8751C">
        <w:rPr>
          <w:rFonts w:ascii="Arial" w:hAnsi="Arial" w:cs="Arial"/>
          <w:sz w:val="18"/>
          <w:szCs w:val="18"/>
          <w:lang w:val="pl-PL"/>
        </w:rPr>
        <w:t>.</w:t>
      </w:r>
    </w:p>
    <w:p w14:paraId="7A5A2D6F" w14:textId="77777777" w:rsidR="009B6086" w:rsidRPr="00E8751C" w:rsidRDefault="009B6086" w:rsidP="008E7850">
      <w:pPr>
        <w:pStyle w:val="Nagwek2"/>
        <w:spacing w:line="360" w:lineRule="auto"/>
        <w:rPr>
          <w:rFonts w:ascii="Arial" w:hAnsi="Arial" w:cs="Arial"/>
          <w:sz w:val="18"/>
          <w:szCs w:val="18"/>
        </w:rPr>
      </w:pPr>
      <w:bookmarkStart w:id="40" w:name="_Hlk37839542"/>
      <w:bookmarkStart w:id="41" w:name="_Hlk37866106"/>
      <w:r w:rsidRPr="00E8751C">
        <w:rPr>
          <w:rFonts w:ascii="Arial" w:hAnsi="Arial" w:cs="Arial"/>
          <w:sz w:val="18"/>
          <w:szCs w:val="18"/>
        </w:rPr>
        <w:t>Ofert</w:t>
      </w:r>
      <w:r w:rsidR="000E737C" w:rsidRPr="00E8751C">
        <w:rPr>
          <w:rFonts w:ascii="Arial" w:hAnsi="Arial" w:cs="Arial"/>
          <w:sz w:val="18"/>
          <w:szCs w:val="18"/>
          <w:lang w:val="pl-PL"/>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E8751C">
        <w:rPr>
          <w:rFonts w:ascii="Arial" w:hAnsi="Arial" w:cs="Arial"/>
          <w:sz w:val="18"/>
          <w:szCs w:val="18"/>
        </w:rPr>
        <w:t>.</w:t>
      </w:r>
      <w:bookmarkEnd w:id="40"/>
      <w:bookmarkEnd w:id="41"/>
    </w:p>
    <w:p w14:paraId="708E0411" w14:textId="77777777" w:rsidR="009B6086" w:rsidRPr="00E8751C" w:rsidRDefault="009B6086" w:rsidP="008E7850">
      <w:pPr>
        <w:pStyle w:val="Nagwek2"/>
        <w:spacing w:line="360" w:lineRule="auto"/>
        <w:rPr>
          <w:rFonts w:ascii="Arial" w:hAnsi="Arial" w:cs="Arial"/>
          <w:sz w:val="18"/>
          <w:szCs w:val="18"/>
        </w:rPr>
      </w:pPr>
      <w:bookmarkStart w:id="42" w:name="_Hlk37939197"/>
      <w:r w:rsidRPr="00E8751C">
        <w:rPr>
          <w:rFonts w:ascii="Arial" w:hAnsi="Arial" w:cs="Arial"/>
          <w:sz w:val="18"/>
          <w:szCs w:val="18"/>
        </w:rPr>
        <w:t xml:space="preserve">Zamawiający </w:t>
      </w:r>
      <w:r w:rsidR="000E737C" w:rsidRPr="00E8751C">
        <w:rPr>
          <w:rFonts w:ascii="Arial" w:hAnsi="Arial" w:cs="Arial"/>
          <w:sz w:val="18"/>
          <w:szCs w:val="18"/>
        </w:rPr>
        <w:t xml:space="preserve">informuje, iż zgodnie z art. 18 ust. 3 ustawy </w:t>
      </w:r>
      <w:proofErr w:type="spellStart"/>
      <w:r w:rsidR="000E737C" w:rsidRPr="00E8751C">
        <w:rPr>
          <w:rFonts w:ascii="Arial" w:hAnsi="Arial" w:cs="Arial"/>
          <w:sz w:val="18"/>
          <w:szCs w:val="18"/>
        </w:rPr>
        <w:t>Pzp</w:t>
      </w:r>
      <w:proofErr w:type="spellEnd"/>
      <w:r w:rsidR="000E737C" w:rsidRPr="00E8751C">
        <w:rPr>
          <w:rFonts w:ascii="Arial" w:hAnsi="Arial" w:cs="Arial"/>
          <w:sz w:val="18"/>
          <w:szCs w:val="18"/>
        </w:rPr>
        <w:t>, nie ujawnia się informacji stanowiących tajemnicę przedsiębiorstwa, w rozumieniu przepisów ustawy z dnia 16 kwietnia 1993 r. o zwalczaniu nieuczciwej konkurencji (</w:t>
      </w:r>
      <w:proofErr w:type="spellStart"/>
      <w:r w:rsidR="0047553B" w:rsidRPr="00E8751C">
        <w:rPr>
          <w:rFonts w:ascii="Arial" w:hAnsi="Arial" w:cs="Arial"/>
          <w:sz w:val="18"/>
          <w:szCs w:val="18"/>
        </w:rPr>
        <w:t>t.j</w:t>
      </w:r>
      <w:proofErr w:type="spellEnd"/>
      <w:r w:rsidR="0047553B" w:rsidRPr="00E8751C">
        <w:rPr>
          <w:rFonts w:ascii="Arial" w:hAnsi="Arial" w:cs="Arial"/>
          <w:sz w:val="18"/>
          <w:szCs w:val="18"/>
        </w:rPr>
        <w:t>. Dz.U. z 2022r. poz. 1233</w:t>
      </w:r>
      <w:r w:rsidR="000E737C" w:rsidRPr="00E8751C">
        <w:rPr>
          <w:rFonts w:ascii="Arial" w:hAnsi="Arial" w:cs="Arial"/>
          <w:sz w:val="18"/>
          <w:szCs w:val="18"/>
        </w:rPr>
        <w:t>), zwanej dalej „ustawą o zwalczaniu nieuczciwej konkurencji” jeżeli</w:t>
      </w:r>
      <w:r w:rsidRPr="00E8751C">
        <w:rPr>
          <w:rFonts w:ascii="Arial" w:hAnsi="Arial" w:cs="Arial"/>
          <w:sz w:val="18"/>
          <w:szCs w:val="18"/>
        </w:rPr>
        <w:t xml:space="preserve"> Wykonawca</w:t>
      </w:r>
      <w:bookmarkEnd w:id="42"/>
      <w:r w:rsidRPr="00E8751C">
        <w:rPr>
          <w:rFonts w:ascii="Arial" w:hAnsi="Arial" w:cs="Arial"/>
          <w:sz w:val="18"/>
          <w:szCs w:val="18"/>
          <w:lang w:val="pl-PL"/>
        </w:rPr>
        <w:t>:</w:t>
      </w:r>
    </w:p>
    <w:p w14:paraId="133EED0D" w14:textId="77777777" w:rsidR="009B6086" w:rsidRPr="00E8751C" w:rsidRDefault="000E737C" w:rsidP="00132584">
      <w:pPr>
        <w:pStyle w:val="Nagwek2"/>
        <w:numPr>
          <w:ilvl w:val="0"/>
          <w:numId w:val="8"/>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wraz </w:t>
      </w:r>
      <w:r w:rsidRPr="00E8751C">
        <w:rPr>
          <w:rFonts w:ascii="Arial" w:hAnsi="Arial" w:cs="Arial"/>
          <w:sz w:val="18"/>
          <w:szCs w:val="18"/>
        </w:rPr>
        <w:t>z przekazaniem takich informacji, zastrzegł, że nie mogą być one</w:t>
      </w:r>
      <w:r w:rsidR="009B6086" w:rsidRPr="00E8751C">
        <w:rPr>
          <w:rFonts w:ascii="Arial" w:hAnsi="Arial" w:cs="Arial"/>
          <w:sz w:val="18"/>
          <w:szCs w:val="18"/>
        </w:rPr>
        <w:t xml:space="preserve"> udostępniane</w:t>
      </w:r>
      <w:r w:rsidR="009B6086" w:rsidRPr="00E8751C">
        <w:rPr>
          <w:rFonts w:ascii="Arial" w:hAnsi="Arial" w:cs="Arial"/>
          <w:sz w:val="18"/>
          <w:szCs w:val="18"/>
          <w:lang w:val="pl-PL"/>
        </w:rPr>
        <w:t>;</w:t>
      </w:r>
    </w:p>
    <w:p w14:paraId="7018BC59" w14:textId="77777777" w:rsidR="009B6086" w:rsidRPr="00E8751C" w:rsidRDefault="009B6086" w:rsidP="00132584">
      <w:pPr>
        <w:pStyle w:val="Nagwek2"/>
        <w:numPr>
          <w:ilvl w:val="0"/>
          <w:numId w:val="8"/>
        </w:numPr>
        <w:spacing w:before="60" w:line="360" w:lineRule="auto"/>
        <w:ind w:left="1037" w:hanging="357"/>
        <w:rPr>
          <w:rFonts w:ascii="Arial" w:hAnsi="Arial" w:cs="Arial"/>
          <w:sz w:val="18"/>
          <w:szCs w:val="18"/>
        </w:rPr>
      </w:pPr>
      <w:r w:rsidRPr="00E8751C">
        <w:rPr>
          <w:rFonts w:ascii="Arial" w:hAnsi="Arial" w:cs="Arial"/>
          <w:sz w:val="18"/>
          <w:szCs w:val="18"/>
        </w:rPr>
        <w:t>wykazał</w:t>
      </w:r>
      <w:r w:rsidR="000E737C" w:rsidRPr="00E8751C">
        <w:rPr>
          <w:rFonts w:ascii="Arial" w:hAnsi="Arial" w:cs="Arial"/>
          <w:sz w:val="18"/>
          <w:szCs w:val="18"/>
          <w:lang w:val="pl-PL"/>
        </w:rPr>
        <w:t>,</w:t>
      </w:r>
      <w:r w:rsidRPr="00E8751C">
        <w:rPr>
          <w:rFonts w:ascii="Arial" w:hAnsi="Arial" w:cs="Arial"/>
          <w:sz w:val="18"/>
          <w:szCs w:val="18"/>
        </w:rPr>
        <w:t xml:space="preserve"> </w:t>
      </w:r>
      <w:r w:rsidR="000E737C" w:rsidRPr="00E8751C">
        <w:rPr>
          <w:rFonts w:ascii="Arial" w:hAnsi="Arial" w:cs="Arial"/>
          <w:sz w:val="18"/>
          <w:szCs w:val="18"/>
        </w:rPr>
        <w:t xml:space="preserve">załączając stosowne </w:t>
      </w:r>
      <w:r w:rsidR="000E737C" w:rsidRPr="00E8751C">
        <w:rPr>
          <w:rFonts w:ascii="Arial" w:hAnsi="Arial" w:cs="Arial"/>
          <w:sz w:val="18"/>
          <w:szCs w:val="18"/>
          <w:lang w:val="pl-PL"/>
        </w:rPr>
        <w:t>uzasadnienie</w:t>
      </w:r>
      <w:r w:rsidR="000E737C" w:rsidRPr="00E8751C">
        <w:rPr>
          <w:rFonts w:ascii="Arial" w:hAnsi="Arial" w:cs="Arial"/>
          <w:sz w:val="18"/>
          <w:szCs w:val="18"/>
        </w:rPr>
        <w:t>, iż zastrzeżone informacje stanowią tajemnicę</w:t>
      </w:r>
      <w:r w:rsidRPr="00E8751C">
        <w:rPr>
          <w:rFonts w:ascii="Arial" w:hAnsi="Arial" w:cs="Arial"/>
          <w:sz w:val="18"/>
          <w:szCs w:val="18"/>
        </w:rPr>
        <w:t xml:space="preserve"> przedsiębiorstwa</w:t>
      </w:r>
      <w:r w:rsidRPr="00E8751C">
        <w:rPr>
          <w:rFonts w:ascii="Arial" w:hAnsi="Arial" w:cs="Arial"/>
          <w:sz w:val="18"/>
          <w:szCs w:val="18"/>
          <w:lang w:val="pl-PL"/>
        </w:rPr>
        <w:t>.</w:t>
      </w:r>
      <w:bookmarkStart w:id="43" w:name="_Hlk37939296"/>
    </w:p>
    <w:p w14:paraId="7FFE9E1C" w14:textId="77777777" w:rsidR="009B6086" w:rsidRPr="00E8751C" w:rsidRDefault="009B6086" w:rsidP="008E7850">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t>Zaleca się, aby uzasadnienie o którym mowa powyżej było sformułowane w sposób umożliwiający jego udostępnienie pozostałym uczestnikom postępowania.</w:t>
      </w:r>
    </w:p>
    <w:p w14:paraId="66049B12" w14:textId="77777777" w:rsidR="009B6086" w:rsidRPr="00E8751C" w:rsidRDefault="009B6086" w:rsidP="008E7850">
      <w:pPr>
        <w:pStyle w:val="Nagwek2"/>
        <w:numPr>
          <w:ilvl w:val="0"/>
          <w:numId w:val="0"/>
        </w:numPr>
        <w:spacing w:line="360" w:lineRule="auto"/>
        <w:ind w:left="680"/>
        <w:rPr>
          <w:rFonts w:ascii="Arial" w:hAnsi="Arial" w:cs="Arial"/>
          <w:sz w:val="18"/>
          <w:szCs w:val="18"/>
        </w:rPr>
      </w:pPr>
      <w:bookmarkStart w:id="44" w:name="_Hlk38143710"/>
      <w:r w:rsidRPr="00E8751C">
        <w:rPr>
          <w:rFonts w:ascii="Arial" w:hAnsi="Arial" w:cs="Arial"/>
          <w:sz w:val="18"/>
          <w:szCs w:val="18"/>
        </w:rPr>
        <w:t xml:space="preserve">Wykonawca nie może zastrzec informacji, o których mowa w art. </w:t>
      </w:r>
      <w:r w:rsidR="000E737C" w:rsidRPr="00E8751C">
        <w:rPr>
          <w:rFonts w:ascii="Arial" w:hAnsi="Arial" w:cs="Arial"/>
          <w:sz w:val="18"/>
          <w:szCs w:val="18"/>
        </w:rPr>
        <w:t>222 ust. 5</w:t>
      </w:r>
      <w:r w:rsidRPr="00E8751C">
        <w:rPr>
          <w:rFonts w:ascii="Arial" w:hAnsi="Arial" w:cs="Arial"/>
          <w:sz w:val="18"/>
          <w:szCs w:val="18"/>
        </w:rPr>
        <w:t xml:space="preserve"> ustawy </w:t>
      </w:r>
      <w:proofErr w:type="spellStart"/>
      <w:r w:rsidRPr="00E8751C">
        <w:rPr>
          <w:rFonts w:ascii="Arial" w:hAnsi="Arial" w:cs="Arial"/>
          <w:sz w:val="18"/>
          <w:szCs w:val="18"/>
        </w:rPr>
        <w:t>Pzp</w:t>
      </w:r>
      <w:bookmarkEnd w:id="43"/>
      <w:bookmarkEnd w:id="44"/>
      <w:proofErr w:type="spellEnd"/>
      <w:r w:rsidRPr="00E8751C">
        <w:rPr>
          <w:rFonts w:ascii="Arial" w:hAnsi="Arial" w:cs="Arial"/>
          <w:sz w:val="18"/>
          <w:szCs w:val="18"/>
        </w:rPr>
        <w:t>.</w:t>
      </w:r>
    </w:p>
    <w:p w14:paraId="59BDE7F7" w14:textId="77777777" w:rsidR="008D48A7" w:rsidRPr="00E8751C" w:rsidRDefault="006E2613" w:rsidP="008E7850">
      <w:pPr>
        <w:pStyle w:val="Nagwek2"/>
        <w:spacing w:line="360" w:lineRule="auto"/>
        <w:rPr>
          <w:rFonts w:ascii="Arial" w:hAnsi="Arial" w:cs="Arial"/>
          <w:sz w:val="18"/>
          <w:szCs w:val="18"/>
        </w:rPr>
      </w:pPr>
      <w:bookmarkStart w:id="45" w:name="_Hlk37928068"/>
      <w:r w:rsidRPr="00E8751C">
        <w:rPr>
          <w:rFonts w:ascii="Arial" w:hAnsi="Arial" w:cs="Arial"/>
          <w:sz w:val="18"/>
          <w:szCs w:val="18"/>
        </w:rPr>
        <w:t xml:space="preserve">Opis </w:t>
      </w:r>
      <w:r w:rsidR="00793568" w:rsidRPr="00E8751C">
        <w:rPr>
          <w:rFonts w:ascii="Arial" w:hAnsi="Arial" w:cs="Arial"/>
          <w:sz w:val="18"/>
          <w:szCs w:val="18"/>
        </w:rPr>
        <w:t>sposobu przygotowania oferty składanej w formie elektronicznej lub w postaci</w:t>
      </w:r>
      <w:r w:rsidRPr="00E8751C">
        <w:rPr>
          <w:rFonts w:ascii="Arial" w:hAnsi="Arial" w:cs="Arial"/>
          <w:sz w:val="18"/>
          <w:szCs w:val="18"/>
        </w:rPr>
        <w:t xml:space="preserve"> elektronicznej</w:t>
      </w:r>
      <w:bookmarkEnd w:id="45"/>
      <w:r w:rsidRPr="00E8751C">
        <w:rPr>
          <w:rFonts w:ascii="Arial" w:hAnsi="Arial" w:cs="Arial"/>
          <w:sz w:val="18"/>
          <w:szCs w:val="18"/>
          <w:lang w:val="pl-PL"/>
        </w:rPr>
        <w:t>:</w:t>
      </w:r>
    </w:p>
    <w:p w14:paraId="6578D42E" w14:textId="77777777" w:rsidR="006E2613" w:rsidRPr="00E8751C" w:rsidRDefault="006E2613" w:rsidP="00132584">
      <w:pPr>
        <w:pStyle w:val="Nagwek2"/>
        <w:numPr>
          <w:ilvl w:val="0"/>
          <w:numId w:val="9"/>
        </w:numPr>
        <w:spacing w:before="60" w:line="360" w:lineRule="auto"/>
        <w:ind w:left="1037" w:hanging="357"/>
        <w:rPr>
          <w:rFonts w:ascii="Arial" w:hAnsi="Arial" w:cs="Arial"/>
          <w:sz w:val="18"/>
          <w:szCs w:val="18"/>
        </w:rPr>
      </w:pPr>
      <w:bookmarkStart w:id="46" w:name="_Hlk37866429"/>
      <w:r w:rsidRPr="00E8751C">
        <w:rPr>
          <w:rFonts w:ascii="Arial" w:hAnsi="Arial" w:cs="Arial"/>
          <w:sz w:val="18"/>
          <w:szCs w:val="18"/>
        </w:rPr>
        <w:lastRenderedPageBreak/>
        <w:t>Wykonawca, chcąc przystąpić do udziału w postępowaniu, loguje się na Platformie, w menu ”Ogłoszenia” wyszukuje niniejsze postępowanie, otwiera je klikając w jego temat, a następnie korzysta z funkcji ”</w:t>
      </w:r>
      <w:r w:rsidRPr="00E8751C">
        <w:rPr>
          <w:rFonts w:ascii="Arial" w:hAnsi="Arial" w:cs="Arial"/>
          <w:b/>
          <w:bCs w:val="0"/>
          <w:i/>
          <w:iCs w:val="0"/>
          <w:sz w:val="18"/>
          <w:szCs w:val="18"/>
        </w:rPr>
        <w:t>Zgłoś udział w postępowaniu</w:t>
      </w:r>
      <w:r w:rsidRPr="00E8751C">
        <w:rPr>
          <w:rFonts w:ascii="Arial" w:hAnsi="Arial" w:cs="Arial"/>
          <w:sz w:val="18"/>
          <w:szCs w:val="18"/>
        </w:rPr>
        <w:t>”</w:t>
      </w:r>
      <w:bookmarkEnd w:id="46"/>
      <w:r w:rsidR="00793568" w:rsidRPr="00E8751C">
        <w:rPr>
          <w:rFonts w:ascii="Arial" w:hAnsi="Arial" w:cs="Arial"/>
          <w:sz w:val="18"/>
          <w:szCs w:val="18"/>
          <w:lang w:val="pl-PL"/>
        </w:rPr>
        <w:t xml:space="preserve"> na karcie Informacje ogólne”</w:t>
      </w:r>
      <w:r w:rsidRPr="00E8751C">
        <w:rPr>
          <w:rFonts w:ascii="Arial" w:hAnsi="Arial" w:cs="Arial"/>
          <w:sz w:val="18"/>
          <w:szCs w:val="18"/>
          <w:lang w:val="pl-PL"/>
        </w:rPr>
        <w:t>;</w:t>
      </w:r>
      <w:bookmarkStart w:id="47" w:name="_Hlk37866441"/>
    </w:p>
    <w:p w14:paraId="6770E6AA" w14:textId="77777777" w:rsidR="006E2613" w:rsidRPr="00E8751C" w:rsidRDefault="006E2613" w:rsidP="00132584">
      <w:pPr>
        <w:pStyle w:val="Nagwek2"/>
        <w:numPr>
          <w:ilvl w:val="0"/>
          <w:numId w:val="9"/>
        </w:numPr>
        <w:spacing w:before="60" w:line="360" w:lineRule="auto"/>
        <w:ind w:left="1037" w:hanging="357"/>
        <w:rPr>
          <w:rFonts w:ascii="Arial" w:hAnsi="Arial" w:cs="Arial"/>
          <w:sz w:val="18"/>
          <w:szCs w:val="18"/>
        </w:rPr>
      </w:pPr>
      <w:r w:rsidRPr="00E8751C">
        <w:rPr>
          <w:rFonts w:ascii="Arial" w:eastAsia="Calibri" w:hAnsi="Arial" w:cs="Arial"/>
          <w:sz w:val="18"/>
          <w:szCs w:val="18"/>
        </w:rPr>
        <w:t xml:space="preserve">w przypadku, </w:t>
      </w:r>
      <w:bookmarkStart w:id="48" w:name="_Hlk37939646"/>
      <w:bookmarkStart w:id="49" w:name="_Hlk37866474"/>
      <w:bookmarkEnd w:id="47"/>
      <w:r w:rsidR="001B12DB" w:rsidRPr="00E8751C">
        <w:rPr>
          <w:rFonts w:ascii="Arial" w:eastAsia="Calibri" w:hAnsi="Arial" w:cs="Arial"/>
          <w:sz w:val="18"/>
          <w:szCs w:val="18"/>
        </w:rPr>
        <w:t>gdy Wykonawca nie posiada konta na Platformie, należy skorzystać z funkcji ”</w:t>
      </w:r>
      <w:r w:rsidR="001B12DB" w:rsidRPr="00E8751C">
        <w:rPr>
          <w:rFonts w:ascii="Arial" w:eastAsia="Calibri" w:hAnsi="Arial" w:cs="Arial"/>
          <w:b/>
          <w:bCs w:val="0"/>
          <w:i/>
          <w:iCs w:val="0"/>
          <w:sz w:val="18"/>
          <w:szCs w:val="18"/>
        </w:rPr>
        <w:t>Zarejestruj</w:t>
      </w:r>
      <w:r w:rsidR="001B12DB" w:rsidRPr="00E8751C">
        <w:rPr>
          <w:rFonts w:ascii="Arial" w:eastAsia="Calibri" w:hAnsi="Arial" w:cs="Arial"/>
          <w:sz w:val="18"/>
          <w:szCs w:val="18"/>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E8751C">
        <w:rPr>
          <w:rFonts w:ascii="Arial" w:eastAsia="Calibri" w:hAnsi="Arial" w:cs="Arial"/>
          <w:sz w:val="18"/>
          <w:szCs w:val="18"/>
          <w:lang w:val="pl-PL"/>
        </w:rPr>
        <w:t>;</w:t>
      </w:r>
    </w:p>
    <w:p w14:paraId="714DEE8F" w14:textId="77777777" w:rsidR="006E2613" w:rsidRPr="00E8751C" w:rsidRDefault="006E2613" w:rsidP="00132584">
      <w:pPr>
        <w:pStyle w:val="Nagwek2"/>
        <w:numPr>
          <w:ilvl w:val="0"/>
          <w:numId w:val="9"/>
        </w:numPr>
        <w:spacing w:before="60" w:line="360" w:lineRule="auto"/>
        <w:ind w:left="1037" w:hanging="357"/>
        <w:rPr>
          <w:rFonts w:ascii="Arial" w:hAnsi="Arial" w:cs="Arial"/>
          <w:sz w:val="18"/>
          <w:szCs w:val="18"/>
        </w:rPr>
      </w:pPr>
      <w:r w:rsidRPr="00E8751C">
        <w:rPr>
          <w:rFonts w:ascii="Arial" w:eastAsia="Calibri" w:hAnsi="Arial" w:cs="Arial"/>
          <w:sz w:val="18"/>
          <w:szCs w:val="18"/>
        </w:rPr>
        <w:t xml:space="preserve">oferta </w:t>
      </w:r>
      <w:bookmarkEnd w:id="48"/>
      <w:r w:rsidR="001B12DB" w:rsidRPr="00E8751C">
        <w:rPr>
          <w:rFonts w:ascii="Arial" w:eastAsia="Calibri" w:hAnsi="Arial" w:cs="Arial"/>
          <w:sz w:val="18"/>
          <w:szCs w:val="18"/>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001B12DB" w:rsidRPr="00E8751C">
        <w:rPr>
          <w:rFonts w:ascii="Arial" w:eastAsia="Calibri" w:hAnsi="Arial" w:cs="Arial"/>
          <w:b/>
          <w:bCs w:val="0"/>
          <w:i/>
          <w:iCs w:val="0"/>
          <w:sz w:val="18"/>
          <w:szCs w:val="18"/>
        </w:rPr>
        <w:t>Załącz plik</w:t>
      </w:r>
      <w:r w:rsidR="001B12DB" w:rsidRPr="00E8751C">
        <w:rPr>
          <w:rFonts w:ascii="Arial" w:eastAsia="Calibri" w:hAnsi="Arial" w:cs="Arial"/>
          <w:sz w:val="18"/>
          <w:szCs w:val="18"/>
        </w:rPr>
        <w:t>” i użycie przycisku ”</w:t>
      </w:r>
      <w:r w:rsidR="001B12DB" w:rsidRPr="00E8751C">
        <w:rPr>
          <w:rFonts w:ascii="Arial" w:eastAsia="Calibri" w:hAnsi="Arial" w:cs="Arial"/>
          <w:b/>
          <w:bCs w:val="0"/>
          <w:i/>
          <w:iCs w:val="0"/>
          <w:sz w:val="18"/>
          <w:szCs w:val="18"/>
        </w:rPr>
        <w:t>Załącz</w:t>
      </w:r>
      <w:r w:rsidR="001B12DB" w:rsidRPr="00E8751C">
        <w:rPr>
          <w:rFonts w:ascii="Arial" w:eastAsia="Calibri" w:hAnsi="Arial" w:cs="Arial"/>
          <w:sz w:val="18"/>
          <w:szCs w:val="18"/>
        </w:rPr>
        <w:t>”</w:t>
      </w:r>
      <w:r w:rsidRPr="00E8751C">
        <w:rPr>
          <w:rFonts w:ascii="Arial" w:eastAsia="Calibri" w:hAnsi="Arial" w:cs="Arial"/>
          <w:sz w:val="18"/>
          <w:szCs w:val="18"/>
        </w:rPr>
        <w:t>;</w:t>
      </w:r>
      <w:bookmarkStart w:id="50" w:name="_Hlk37939678"/>
    </w:p>
    <w:p w14:paraId="55C5C5E1" w14:textId="77777777" w:rsidR="006E2613" w:rsidRPr="00E8751C" w:rsidRDefault="006E2613" w:rsidP="00132584">
      <w:pPr>
        <w:pStyle w:val="Nagwek2"/>
        <w:numPr>
          <w:ilvl w:val="0"/>
          <w:numId w:val="9"/>
        </w:numPr>
        <w:spacing w:before="60" w:line="360" w:lineRule="auto"/>
        <w:ind w:left="1037" w:hanging="357"/>
        <w:rPr>
          <w:rFonts w:ascii="Arial" w:hAnsi="Arial" w:cs="Arial"/>
          <w:sz w:val="18"/>
          <w:szCs w:val="18"/>
        </w:rPr>
      </w:pPr>
      <w:r w:rsidRPr="00E8751C">
        <w:rPr>
          <w:rFonts w:ascii="Arial" w:eastAsia="Calibri" w:hAnsi="Arial" w:cs="Arial"/>
          <w:sz w:val="18"/>
          <w:szCs w:val="18"/>
        </w:rPr>
        <w:t xml:space="preserve">jeżeli </w:t>
      </w:r>
      <w:bookmarkEnd w:id="49"/>
      <w:bookmarkEnd w:id="50"/>
      <w:r w:rsidR="001B12DB" w:rsidRPr="00E8751C">
        <w:rPr>
          <w:rFonts w:ascii="Arial" w:eastAsia="Calibri" w:hAnsi="Arial" w:cs="Arial"/>
          <w:sz w:val="18"/>
          <w:szCs w:val="18"/>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E8751C">
        <w:rPr>
          <w:rFonts w:ascii="Arial" w:eastAsia="Calibri" w:hAnsi="Arial" w:cs="Arial"/>
          <w:sz w:val="18"/>
          <w:szCs w:val="18"/>
        </w:rPr>
        <w:t>;</w:t>
      </w:r>
      <w:bookmarkStart w:id="51" w:name="_Hlk37866559"/>
    </w:p>
    <w:p w14:paraId="1F45322A" w14:textId="77777777" w:rsidR="006E2613" w:rsidRPr="00E8751C" w:rsidRDefault="006E2613" w:rsidP="00132584">
      <w:pPr>
        <w:numPr>
          <w:ilvl w:val="0"/>
          <w:numId w:val="9"/>
        </w:numPr>
        <w:spacing w:before="60" w:after="60" w:line="360" w:lineRule="auto"/>
        <w:ind w:left="1037" w:hanging="357"/>
        <w:jc w:val="both"/>
        <w:outlineLvl w:val="1"/>
        <w:rPr>
          <w:rFonts w:ascii="Arial" w:eastAsia="Calibri" w:hAnsi="Arial" w:cs="Arial"/>
          <w:bCs/>
          <w:iCs/>
          <w:sz w:val="18"/>
          <w:szCs w:val="18"/>
          <w:lang w:eastAsia="x-none"/>
        </w:rPr>
      </w:pPr>
      <w:bookmarkStart w:id="52" w:name="_Hlk37940020"/>
      <w:bookmarkStart w:id="53" w:name="_Hlk37866628"/>
      <w:bookmarkEnd w:id="51"/>
      <w:r w:rsidRPr="00E8751C">
        <w:rPr>
          <w:rFonts w:ascii="Arial" w:eastAsia="Calibri" w:hAnsi="Arial" w:cs="Arial"/>
          <w:bCs/>
          <w:iCs/>
          <w:sz w:val="18"/>
          <w:szCs w:val="18"/>
          <w:lang w:eastAsia="x-none"/>
        </w:rPr>
        <w:t xml:space="preserve">wszelkie </w:t>
      </w:r>
      <w:bookmarkEnd w:id="52"/>
      <w:r w:rsidR="001B12DB" w:rsidRPr="00E8751C">
        <w:rPr>
          <w:rFonts w:ascii="Arial" w:eastAsia="Calibri" w:hAnsi="Arial" w:cs="Arial"/>
          <w:bCs/>
          <w:iCs/>
          <w:sz w:val="18"/>
          <w:szCs w:val="18"/>
          <w:lang w:eastAsia="x-none"/>
        </w:rPr>
        <w:t xml:space="preserve">informacje stanowiące tajemnicę przedsiębiorstwa w rozumieniu ustawy o zwalczaniu nieuczciwej konkurencji, które Wykonawca chce zastrzec jako tajemnicę przedsiębiorstwa, powinny zostać przesłane za pośrednictwem Platformy, w osobnym pliku, na </w:t>
      </w:r>
      <w:proofErr w:type="gramStart"/>
      <w:r w:rsidR="001B12DB" w:rsidRPr="00E8751C">
        <w:rPr>
          <w:rFonts w:ascii="Arial" w:eastAsia="Calibri" w:hAnsi="Arial" w:cs="Arial"/>
          <w:bCs/>
          <w:iCs/>
          <w:sz w:val="18"/>
          <w:szCs w:val="18"/>
          <w:lang w:eastAsia="x-none"/>
        </w:rPr>
        <w:t>karcie ”Oferta</w:t>
      </w:r>
      <w:proofErr w:type="gramEnd"/>
      <w:r w:rsidR="001B12DB" w:rsidRPr="00E8751C">
        <w:rPr>
          <w:rFonts w:ascii="Arial" w:eastAsia="Calibri" w:hAnsi="Arial" w:cs="Arial"/>
          <w:bCs/>
          <w:iCs/>
          <w:sz w:val="18"/>
          <w:szCs w:val="18"/>
          <w:lang w:eastAsia="x-none"/>
        </w:rPr>
        <w:t>/Załączniki”, w tabeli ”Część oferty stanowiąca tajemnicę przedsiębiorstwa”, za pomocą opcji ”</w:t>
      </w:r>
      <w:r w:rsidR="001B12DB" w:rsidRPr="00E8751C">
        <w:rPr>
          <w:rFonts w:ascii="Arial" w:eastAsia="Calibri" w:hAnsi="Arial" w:cs="Arial"/>
          <w:b/>
          <w:i/>
          <w:sz w:val="18"/>
          <w:szCs w:val="18"/>
          <w:lang w:eastAsia="x-none"/>
        </w:rPr>
        <w:t>Załącz plik</w:t>
      </w:r>
      <w:r w:rsidR="001B12DB" w:rsidRPr="00E8751C">
        <w:rPr>
          <w:rFonts w:ascii="Arial" w:eastAsia="Calibri" w:hAnsi="Arial" w:cs="Arial"/>
          <w:bCs/>
          <w:iCs/>
          <w:sz w:val="18"/>
          <w:szCs w:val="18"/>
          <w:lang w:eastAsia="x-none"/>
        </w:rPr>
        <w:t>” i użycie przycisku ”</w:t>
      </w:r>
      <w:r w:rsidR="001B12DB" w:rsidRPr="00E8751C">
        <w:rPr>
          <w:rFonts w:ascii="Arial" w:eastAsia="Calibri" w:hAnsi="Arial" w:cs="Arial"/>
          <w:b/>
          <w:i/>
          <w:sz w:val="18"/>
          <w:szCs w:val="18"/>
          <w:lang w:eastAsia="x-none"/>
        </w:rPr>
        <w:t>Załącz</w:t>
      </w:r>
      <w:r w:rsidR="001B12DB" w:rsidRPr="00E8751C">
        <w:rPr>
          <w:rFonts w:ascii="Arial" w:eastAsia="Calibri" w:hAnsi="Arial" w:cs="Arial"/>
          <w:bCs/>
          <w:iCs/>
          <w:sz w:val="18"/>
          <w:szCs w:val="18"/>
          <w:lang w:eastAsia="x-none"/>
        </w:rPr>
        <w:t>”</w:t>
      </w:r>
      <w:r w:rsidRPr="00E8751C">
        <w:rPr>
          <w:rFonts w:ascii="Arial" w:eastAsia="Calibri" w:hAnsi="Arial" w:cs="Arial"/>
          <w:bCs/>
          <w:iCs/>
          <w:sz w:val="18"/>
          <w:szCs w:val="18"/>
          <w:lang w:eastAsia="x-none"/>
        </w:rPr>
        <w:t>;</w:t>
      </w:r>
      <w:bookmarkStart w:id="54" w:name="_Hlk37940112"/>
      <w:bookmarkEnd w:id="53"/>
    </w:p>
    <w:p w14:paraId="3CA23E8A" w14:textId="77777777" w:rsidR="001B12DB" w:rsidRPr="00E8751C" w:rsidRDefault="001B12DB" w:rsidP="00132584">
      <w:pPr>
        <w:numPr>
          <w:ilvl w:val="0"/>
          <w:numId w:val="9"/>
        </w:numPr>
        <w:spacing w:before="60" w:after="60" w:line="360" w:lineRule="auto"/>
        <w:ind w:left="1037" w:hanging="357"/>
        <w:jc w:val="both"/>
        <w:outlineLvl w:val="1"/>
        <w:rPr>
          <w:rFonts w:ascii="Arial" w:eastAsia="Calibri" w:hAnsi="Arial" w:cs="Arial"/>
          <w:bCs/>
          <w:iCs/>
          <w:sz w:val="18"/>
          <w:szCs w:val="18"/>
          <w:lang w:eastAsia="x-none"/>
        </w:rPr>
      </w:pPr>
      <w:r w:rsidRPr="00E8751C">
        <w:rPr>
          <w:rFonts w:ascii="Arial" w:eastAsia="Calibri" w:hAnsi="Arial" w:cs="Arial"/>
          <w:bCs/>
          <w:iCs/>
          <w:sz w:val="18"/>
          <w:szCs w:val="18"/>
          <w:lang w:eastAsia="x-none"/>
        </w:rPr>
        <w:t xml:space="preserve">potwierdzeniem prawidłowo załączonego pliku jest automatyczne wygenerowanie przez Platformę komunikatu systemowego o </w:t>
      </w:r>
      <w:proofErr w:type="gramStart"/>
      <w:r w:rsidRPr="00E8751C">
        <w:rPr>
          <w:rFonts w:ascii="Arial" w:eastAsia="Calibri" w:hAnsi="Arial" w:cs="Arial"/>
          <w:bCs/>
          <w:iCs/>
          <w:sz w:val="18"/>
          <w:szCs w:val="18"/>
          <w:lang w:eastAsia="x-none"/>
        </w:rPr>
        <w:t>treści ”Plik</w:t>
      </w:r>
      <w:proofErr w:type="gramEnd"/>
      <w:r w:rsidRPr="00E8751C">
        <w:rPr>
          <w:rFonts w:ascii="Arial" w:eastAsia="Calibri" w:hAnsi="Arial" w:cs="Arial"/>
          <w:bCs/>
          <w:iCs/>
          <w:sz w:val="18"/>
          <w:szCs w:val="18"/>
          <w:lang w:eastAsia="x-none"/>
        </w:rPr>
        <w:t xml:space="preserve"> został poprawnie przesłany na platformę;</w:t>
      </w:r>
    </w:p>
    <w:p w14:paraId="37460056" w14:textId="77777777" w:rsidR="001B12DB" w:rsidRPr="00E8751C" w:rsidRDefault="001B12DB" w:rsidP="00132584">
      <w:pPr>
        <w:numPr>
          <w:ilvl w:val="0"/>
          <w:numId w:val="9"/>
        </w:numPr>
        <w:spacing w:before="60" w:after="60" w:line="360" w:lineRule="auto"/>
        <w:ind w:left="1037" w:hanging="357"/>
        <w:jc w:val="both"/>
        <w:outlineLvl w:val="1"/>
        <w:rPr>
          <w:rFonts w:ascii="Arial" w:eastAsia="Calibri" w:hAnsi="Arial" w:cs="Arial"/>
          <w:bCs/>
          <w:iCs/>
          <w:sz w:val="18"/>
          <w:szCs w:val="18"/>
          <w:lang w:eastAsia="x-none"/>
        </w:rPr>
      </w:pPr>
      <w:r w:rsidRPr="00E8751C">
        <w:rPr>
          <w:rFonts w:ascii="Arial" w:eastAsia="Calibri" w:hAnsi="Arial" w:cs="Arial"/>
          <w:bCs/>
          <w:iCs/>
          <w:sz w:val="18"/>
          <w:szCs w:val="18"/>
          <w:u w:val="single"/>
          <w:lang w:eastAsia="x-none"/>
        </w:rPr>
        <w:t xml:space="preserve">ostateczne złożenie oferty wraz z załącznikami Wykonawca musi potwierdzić klikając w </w:t>
      </w:r>
      <w:proofErr w:type="gramStart"/>
      <w:r w:rsidRPr="00E8751C">
        <w:rPr>
          <w:rFonts w:ascii="Arial" w:eastAsia="Calibri" w:hAnsi="Arial" w:cs="Arial"/>
          <w:bCs/>
          <w:iCs/>
          <w:sz w:val="18"/>
          <w:szCs w:val="18"/>
          <w:u w:val="single"/>
          <w:lang w:eastAsia="x-none"/>
        </w:rPr>
        <w:t>przycisk ”</w:t>
      </w:r>
      <w:r w:rsidRPr="00E8751C">
        <w:rPr>
          <w:rFonts w:ascii="Arial" w:eastAsia="Calibri" w:hAnsi="Arial" w:cs="Arial"/>
          <w:b/>
          <w:i/>
          <w:sz w:val="18"/>
          <w:szCs w:val="18"/>
          <w:u w:val="single"/>
          <w:lang w:eastAsia="x-none"/>
        </w:rPr>
        <w:t>Złóż</w:t>
      </w:r>
      <w:proofErr w:type="gramEnd"/>
      <w:r w:rsidRPr="00E8751C">
        <w:rPr>
          <w:rFonts w:ascii="Arial" w:eastAsia="Calibri" w:hAnsi="Arial" w:cs="Arial"/>
          <w:b/>
          <w:i/>
          <w:sz w:val="18"/>
          <w:szCs w:val="18"/>
          <w:u w:val="single"/>
          <w:lang w:eastAsia="x-none"/>
        </w:rPr>
        <w:t xml:space="preserve"> ofertę</w:t>
      </w:r>
      <w:r w:rsidRPr="00E8751C">
        <w:rPr>
          <w:rFonts w:ascii="Arial" w:eastAsia="Calibri" w:hAnsi="Arial" w:cs="Arial"/>
          <w:bCs/>
          <w:iCs/>
          <w:sz w:val="18"/>
          <w:szCs w:val="18"/>
          <w:u w:val="single"/>
          <w:lang w:eastAsia="x-none"/>
        </w:rPr>
        <w:t>”</w:t>
      </w:r>
      <w:r w:rsidRPr="00E8751C">
        <w:rPr>
          <w:rFonts w:ascii="Arial" w:eastAsia="Calibri" w:hAnsi="Arial" w:cs="Arial"/>
          <w:bCs/>
          <w:iCs/>
          <w:sz w:val="18"/>
          <w:szCs w:val="18"/>
          <w:lang w:eastAsia="x-none"/>
        </w:rPr>
        <w:t>;</w:t>
      </w:r>
    </w:p>
    <w:p w14:paraId="1387B2AB" w14:textId="77777777" w:rsidR="006E2613" w:rsidRPr="00E8751C" w:rsidRDefault="001B12DB" w:rsidP="00132584">
      <w:pPr>
        <w:numPr>
          <w:ilvl w:val="0"/>
          <w:numId w:val="9"/>
        </w:numPr>
        <w:spacing w:before="60" w:after="60" w:line="360" w:lineRule="auto"/>
        <w:ind w:left="1037" w:hanging="357"/>
        <w:jc w:val="both"/>
        <w:outlineLvl w:val="1"/>
        <w:rPr>
          <w:rFonts w:ascii="Arial" w:eastAsia="Calibri" w:hAnsi="Arial" w:cs="Arial"/>
          <w:bCs/>
          <w:iCs/>
          <w:sz w:val="18"/>
          <w:szCs w:val="18"/>
          <w:lang w:eastAsia="x-none"/>
        </w:rPr>
      </w:pPr>
      <w:r w:rsidRPr="00E8751C">
        <w:rPr>
          <w:rFonts w:ascii="Arial" w:eastAsia="Calibri" w:hAnsi="Arial" w:cs="Arial"/>
          <w:bCs/>
          <w:iCs/>
          <w:sz w:val="18"/>
          <w:szCs w:val="18"/>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57DE1247" w14:textId="77777777" w:rsidR="00D50D88" w:rsidRPr="00E8751C" w:rsidRDefault="00D50D88" w:rsidP="008E7850">
      <w:pPr>
        <w:pStyle w:val="Nagwek2"/>
        <w:spacing w:line="360" w:lineRule="auto"/>
        <w:rPr>
          <w:rFonts w:ascii="Arial" w:hAnsi="Arial" w:cs="Arial"/>
          <w:sz w:val="18"/>
          <w:szCs w:val="18"/>
        </w:rPr>
      </w:pPr>
      <w:bookmarkStart w:id="55" w:name="_Hlk37866756"/>
      <w:r w:rsidRPr="00E8751C">
        <w:rPr>
          <w:rFonts w:ascii="Arial" w:hAnsi="Arial" w:cs="Arial"/>
          <w:sz w:val="18"/>
          <w:szCs w:val="18"/>
          <w:lang w:val="pl-PL"/>
        </w:rPr>
        <w:t xml:space="preserve">Do upływu terminu składania ofert, Wykonawca, za pośrednictwem Platformy, może wycofać złożoną ofertę, używając </w:t>
      </w:r>
      <w:proofErr w:type="gramStart"/>
      <w:r w:rsidRPr="00E8751C">
        <w:rPr>
          <w:rFonts w:ascii="Arial" w:hAnsi="Arial" w:cs="Arial"/>
          <w:sz w:val="18"/>
          <w:szCs w:val="18"/>
          <w:lang w:val="pl-PL"/>
        </w:rPr>
        <w:t>opcji ”</w:t>
      </w:r>
      <w:r w:rsidRPr="00E8751C">
        <w:rPr>
          <w:rFonts w:ascii="Arial" w:hAnsi="Arial" w:cs="Arial"/>
          <w:b/>
          <w:bCs w:val="0"/>
          <w:i/>
          <w:iCs w:val="0"/>
          <w:sz w:val="18"/>
          <w:szCs w:val="18"/>
          <w:lang w:val="pl-PL"/>
        </w:rPr>
        <w:t>Wycofaj</w:t>
      </w:r>
      <w:proofErr w:type="gramEnd"/>
      <w:r w:rsidRPr="00E8751C">
        <w:rPr>
          <w:rFonts w:ascii="Arial" w:hAnsi="Arial" w:cs="Arial"/>
          <w:b/>
          <w:bCs w:val="0"/>
          <w:i/>
          <w:iCs w:val="0"/>
          <w:sz w:val="18"/>
          <w:szCs w:val="18"/>
          <w:lang w:val="pl-PL"/>
        </w:rPr>
        <w:t xml:space="preserve"> ofertę</w:t>
      </w:r>
      <w:r w:rsidRPr="00E8751C">
        <w:rPr>
          <w:rFonts w:ascii="Arial" w:hAnsi="Arial" w:cs="Arial"/>
          <w:sz w:val="18"/>
          <w:szCs w:val="18"/>
          <w:lang w:val="pl-PL"/>
        </w:rPr>
        <w:t xml:space="preserve">” (karta Oferta/Załączniki). Po wycofaniu oferty Wykonawca może usunąć załączone pliki, zaznaczając pozycje do usunięcia i klikając w </w:t>
      </w:r>
      <w:proofErr w:type="gramStart"/>
      <w:r w:rsidRPr="00E8751C">
        <w:rPr>
          <w:rFonts w:ascii="Arial" w:hAnsi="Arial" w:cs="Arial"/>
          <w:sz w:val="18"/>
          <w:szCs w:val="18"/>
          <w:lang w:val="pl-PL"/>
        </w:rPr>
        <w:t>przycisk ”</w:t>
      </w:r>
      <w:r w:rsidRPr="00E8751C">
        <w:rPr>
          <w:rFonts w:ascii="Arial" w:hAnsi="Arial" w:cs="Arial"/>
          <w:b/>
          <w:bCs w:val="0"/>
          <w:i/>
          <w:iCs w:val="0"/>
          <w:sz w:val="18"/>
          <w:szCs w:val="18"/>
          <w:lang w:val="pl-PL"/>
        </w:rPr>
        <w:t>Usuń</w:t>
      </w:r>
      <w:proofErr w:type="gramEnd"/>
      <w:r w:rsidRPr="00E8751C">
        <w:rPr>
          <w:rFonts w:ascii="Arial" w:hAnsi="Arial" w:cs="Arial"/>
          <w:b/>
          <w:bCs w:val="0"/>
          <w:i/>
          <w:iCs w:val="0"/>
          <w:sz w:val="18"/>
          <w:szCs w:val="18"/>
          <w:lang w:val="pl-PL"/>
        </w:rPr>
        <w:t xml:space="preserve"> zaznaczone</w:t>
      </w:r>
      <w:r w:rsidRPr="00E8751C">
        <w:rPr>
          <w:rFonts w:ascii="Arial" w:hAnsi="Arial" w:cs="Arial"/>
          <w:sz w:val="18"/>
          <w:szCs w:val="18"/>
          <w:lang w:val="pl-PL"/>
        </w:rPr>
        <w:t>”.</w:t>
      </w:r>
    </w:p>
    <w:p w14:paraId="7D70048E" w14:textId="77777777" w:rsidR="00D50D88" w:rsidRPr="00E8751C" w:rsidRDefault="00D50D88" w:rsidP="008E7850">
      <w:pPr>
        <w:pStyle w:val="Nagwek2"/>
        <w:spacing w:line="360" w:lineRule="auto"/>
        <w:rPr>
          <w:rFonts w:ascii="Arial" w:hAnsi="Arial" w:cs="Arial"/>
          <w:sz w:val="18"/>
          <w:szCs w:val="18"/>
        </w:rPr>
      </w:pPr>
      <w:r w:rsidRPr="00E8751C">
        <w:rPr>
          <w:rFonts w:ascii="Arial" w:hAnsi="Arial" w:cs="Arial"/>
          <w:sz w:val="18"/>
          <w:szCs w:val="18"/>
          <w:lang w:val="pl-PL"/>
        </w:rPr>
        <w:t xml:space="preserve">Szczegółowa instrukcja korzystania z Platformy znajduje się na stronie internetowej </w:t>
      </w:r>
      <w:hyperlink r:id="rId7" w:history="1">
        <w:r w:rsidRPr="00E8751C">
          <w:rPr>
            <w:rFonts w:ascii="Arial" w:eastAsia="Calibri" w:hAnsi="Arial" w:cs="Arial"/>
            <w:color w:val="0070C0"/>
            <w:sz w:val="18"/>
            <w:szCs w:val="18"/>
            <w:u w:val="single"/>
            <w:lang w:eastAsia="en-US"/>
          </w:rPr>
          <w:t>https://e-ProPublico.pl/</w:t>
        </w:r>
      </w:hyperlink>
      <w:r w:rsidRPr="00E8751C">
        <w:rPr>
          <w:rFonts w:ascii="Arial" w:hAnsi="Arial" w:cs="Arial"/>
          <w:sz w:val="18"/>
          <w:szCs w:val="18"/>
          <w:lang w:val="pl-PL"/>
        </w:rPr>
        <w:t xml:space="preserve">, </w:t>
      </w:r>
      <w:proofErr w:type="gramStart"/>
      <w:r w:rsidRPr="00E8751C">
        <w:rPr>
          <w:rFonts w:ascii="Arial" w:hAnsi="Arial" w:cs="Arial"/>
          <w:sz w:val="18"/>
          <w:szCs w:val="18"/>
          <w:lang w:val="pl-PL"/>
        </w:rPr>
        <w:t>przycisk ”</w:t>
      </w:r>
      <w:r w:rsidRPr="00E8751C">
        <w:rPr>
          <w:rFonts w:ascii="Arial" w:hAnsi="Arial" w:cs="Arial"/>
          <w:b/>
          <w:bCs w:val="0"/>
          <w:i/>
          <w:iCs w:val="0"/>
          <w:sz w:val="18"/>
          <w:szCs w:val="18"/>
          <w:lang w:val="pl-PL"/>
        </w:rPr>
        <w:t>Instrukcja</w:t>
      </w:r>
      <w:proofErr w:type="gramEnd"/>
      <w:r w:rsidRPr="00E8751C">
        <w:rPr>
          <w:rFonts w:ascii="Arial" w:hAnsi="Arial" w:cs="Arial"/>
          <w:b/>
          <w:bCs w:val="0"/>
          <w:i/>
          <w:iCs w:val="0"/>
          <w:sz w:val="18"/>
          <w:szCs w:val="18"/>
          <w:lang w:val="pl-PL"/>
        </w:rPr>
        <w:t xml:space="preserve"> Wykonawcy</w:t>
      </w:r>
      <w:r w:rsidRPr="00E8751C">
        <w:rPr>
          <w:rFonts w:ascii="Arial" w:hAnsi="Arial" w:cs="Arial"/>
          <w:sz w:val="18"/>
          <w:szCs w:val="18"/>
          <w:lang w:val="pl-PL"/>
        </w:rPr>
        <w:t>”.</w:t>
      </w:r>
    </w:p>
    <w:bookmarkEnd w:id="55"/>
    <w:p w14:paraId="4D6BC8D3" w14:textId="77777777" w:rsidR="008C47F9" w:rsidRPr="00E8751C" w:rsidRDefault="00D50D88" w:rsidP="008E7850">
      <w:pPr>
        <w:pStyle w:val="Nagwek2"/>
        <w:spacing w:line="360" w:lineRule="auto"/>
        <w:rPr>
          <w:rFonts w:ascii="Arial" w:hAnsi="Arial" w:cs="Arial"/>
          <w:sz w:val="18"/>
          <w:szCs w:val="18"/>
        </w:rPr>
      </w:pPr>
      <w:r w:rsidRPr="00E8751C">
        <w:rPr>
          <w:rFonts w:ascii="Arial" w:hAnsi="Arial" w:cs="Arial"/>
          <w:sz w:val="18"/>
          <w:szCs w:val="18"/>
        </w:rPr>
        <w:lastRenderedPageBreak/>
        <w:t>Zamawiający nie przewiduje zwrotu kosztów udziału w postępowaniu</w:t>
      </w:r>
      <w:r w:rsidRPr="00E8751C">
        <w:rPr>
          <w:rFonts w:ascii="Arial" w:hAnsi="Arial" w:cs="Arial"/>
          <w:sz w:val="18"/>
          <w:szCs w:val="18"/>
          <w:lang w:val="pl-PL"/>
        </w:rPr>
        <w:t>.</w:t>
      </w:r>
      <w:r w:rsidRPr="00E8751C">
        <w:rPr>
          <w:rFonts w:ascii="Arial" w:hAnsi="Arial" w:cs="Arial"/>
          <w:sz w:val="18"/>
          <w:szCs w:val="18"/>
        </w:rPr>
        <w:t xml:space="preserve"> Wykonawca ponosi wszelkie koszty związane z przygotowaniem i złożeniem oferty</w:t>
      </w:r>
      <w:r w:rsidR="003D0409" w:rsidRPr="00E8751C">
        <w:rPr>
          <w:rFonts w:ascii="Arial" w:hAnsi="Arial" w:cs="Arial"/>
          <w:sz w:val="18"/>
          <w:szCs w:val="18"/>
          <w:lang w:val="pl-PL"/>
        </w:rPr>
        <w:t>.</w:t>
      </w:r>
    </w:p>
    <w:p w14:paraId="3B042FA1" w14:textId="77777777" w:rsidR="008D48A7" w:rsidRPr="00E8751C" w:rsidRDefault="008D48A7" w:rsidP="008E7850">
      <w:pPr>
        <w:pStyle w:val="Nagwek1"/>
        <w:spacing w:line="360" w:lineRule="auto"/>
        <w:rPr>
          <w:rFonts w:ascii="Arial" w:hAnsi="Arial" w:cs="Arial"/>
          <w:sz w:val="18"/>
          <w:szCs w:val="18"/>
        </w:rPr>
      </w:pPr>
      <w:bookmarkStart w:id="56" w:name="_Toc258314253"/>
      <w:r w:rsidRPr="00E8751C">
        <w:rPr>
          <w:rFonts w:ascii="Arial" w:hAnsi="Arial" w:cs="Arial"/>
          <w:sz w:val="18"/>
          <w:szCs w:val="18"/>
        </w:rPr>
        <w:t>Miejsce oraz termin składania i otwarcia ofert</w:t>
      </w:r>
      <w:bookmarkEnd w:id="56"/>
    </w:p>
    <w:p w14:paraId="2AA3F953" w14:textId="2443CF5E" w:rsidR="00B51D96" w:rsidRPr="00E8751C" w:rsidRDefault="006E2613" w:rsidP="008E7850">
      <w:pPr>
        <w:pStyle w:val="Nagwek2"/>
        <w:numPr>
          <w:ilvl w:val="0"/>
          <w:numId w:val="0"/>
        </w:numPr>
        <w:spacing w:line="360" w:lineRule="auto"/>
        <w:ind w:left="431"/>
        <w:rPr>
          <w:rFonts w:ascii="Arial" w:hAnsi="Arial" w:cs="Arial"/>
          <w:sz w:val="18"/>
          <w:szCs w:val="18"/>
        </w:rPr>
      </w:pPr>
      <w:bookmarkStart w:id="57" w:name="_Hlk37940485"/>
      <w:bookmarkStart w:id="58" w:name="_Hlk37857777"/>
      <w:r w:rsidRPr="00E8751C">
        <w:rPr>
          <w:rFonts w:ascii="Arial" w:hAnsi="Arial" w:cs="Arial"/>
          <w:sz w:val="18"/>
          <w:szCs w:val="18"/>
        </w:rPr>
        <w:t>Ofertę</w:t>
      </w:r>
      <w:r w:rsidR="00BE5528" w:rsidRPr="00E8751C">
        <w:rPr>
          <w:rFonts w:ascii="Arial" w:hAnsi="Arial" w:cs="Arial"/>
          <w:sz w:val="18"/>
          <w:szCs w:val="18"/>
          <w:lang w:val="pl-PL"/>
        </w:rPr>
        <w:t>, wraz z załącznikami, należy złożyć za pośrednictwem Platformy w terminie do dnia</w:t>
      </w:r>
      <w:r w:rsidRPr="00E8751C">
        <w:rPr>
          <w:rFonts w:ascii="Arial" w:hAnsi="Arial" w:cs="Arial"/>
          <w:sz w:val="18"/>
          <w:szCs w:val="18"/>
        </w:rPr>
        <w:t xml:space="preserve"> </w:t>
      </w:r>
      <w:r w:rsidR="00B666BC" w:rsidRPr="00E8751C">
        <w:rPr>
          <w:rFonts w:ascii="Arial" w:hAnsi="Arial" w:cs="Arial"/>
          <w:b/>
          <w:sz w:val="18"/>
          <w:szCs w:val="18"/>
        </w:rPr>
        <w:t>2025-</w:t>
      </w:r>
      <w:r w:rsidR="0057496B">
        <w:rPr>
          <w:rFonts w:ascii="Arial" w:hAnsi="Arial" w:cs="Arial"/>
          <w:b/>
          <w:sz w:val="18"/>
          <w:szCs w:val="18"/>
        </w:rPr>
        <w:t>03-</w:t>
      </w:r>
      <w:r w:rsidR="001F07A0">
        <w:rPr>
          <w:rFonts w:ascii="Arial" w:hAnsi="Arial" w:cs="Arial"/>
          <w:b/>
          <w:sz w:val="18"/>
          <w:szCs w:val="18"/>
        </w:rPr>
        <w:t>10</w:t>
      </w:r>
      <w:r w:rsidRPr="00E8751C">
        <w:rPr>
          <w:rFonts w:ascii="Arial" w:hAnsi="Arial" w:cs="Arial"/>
          <w:sz w:val="18"/>
          <w:szCs w:val="18"/>
        </w:rPr>
        <w:t xml:space="preserve"> do godz. </w:t>
      </w:r>
      <w:bookmarkEnd w:id="57"/>
      <w:bookmarkEnd w:id="58"/>
      <w:r w:rsidR="00B666BC" w:rsidRPr="00E8751C">
        <w:rPr>
          <w:rFonts w:ascii="Arial" w:hAnsi="Arial" w:cs="Arial"/>
          <w:b/>
          <w:sz w:val="18"/>
          <w:szCs w:val="18"/>
        </w:rPr>
        <w:t>10:00</w:t>
      </w:r>
      <w:r w:rsidR="008D48A7" w:rsidRPr="00E8751C">
        <w:rPr>
          <w:rFonts w:ascii="Arial" w:hAnsi="Arial" w:cs="Arial"/>
          <w:sz w:val="18"/>
          <w:szCs w:val="18"/>
        </w:rPr>
        <w:t>.</w:t>
      </w:r>
    </w:p>
    <w:p w14:paraId="6FA0A3B7" w14:textId="77777777" w:rsidR="00BE5528" w:rsidRPr="00E8751C" w:rsidRDefault="00BE5528" w:rsidP="008E7850">
      <w:pPr>
        <w:pStyle w:val="Nagwek1"/>
        <w:spacing w:line="360" w:lineRule="auto"/>
        <w:rPr>
          <w:rFonts w:ascii="Arial" w:hAnsi="Arial" w:cs="Arial"/>
          <w:sz w:val="18"/>
          <w:szCs w:val="18"/>
          <w:lang w:val="pl-PL"/>
        </w:rPr>
      </w:pPr>
      <w:bookmarkStart w:id="59" w:name="_Toc258314254"/>
      <w:r w:rsidRPr="00E8751C">
        <w:rPr>
          <w:rFonts w:ascii="Arial" w:hAnsi="Arial" w:cs="Arial"/>
          <w:sz w:val="18"/>
          <w:szCs w:val="18"/>
          <w:lang w:val="pl-PL"/>
        </w:rPr>
        <w:t>termin otwarcia ofert</w:t>
      </w:r>
    </w:p>
    <w:p w14:paraId="00B59706" w14:textId="2C48F08E" w:rsidR="00BE5528" w:rsidRPr="00E8751C" w:rsidRDefault="00BE5528" w:rsidP="008E7850">
      <w:pPr>
        <w:pStyle w:val="Nagwek2"/>
        <w:spacing w:line="360" w:lineRule="auto"/>
        <w:rPr>
          <w:rFonts w:ascii="Arial" w:hAnsi="Arial" w:cs="Arial"/>
          <w:sz w:val="18"/>
          <w:szCs w:val="18"/>
          <w:lang w:val="pl-PL"/>
        </w:rPr>
      </w:pPr>
      <w:r w:rsidRPr="00E8751C">
        <w:rPr>
          <w:rFonts w:ascii="Arial" w:hAnsi="Arial" w:cs="Arial"/>
          <w:sz w:val="18"/>
          <w:szCs w:val="18"/>
          <w:lang w:val="pl-PL"/>
        </w:rPr>
        <w:t xml:space="preserve">Otwarcie </w:t>
      </w:r>
      <w:r w:rsidRPr="00E8751C">
        <w:rPr>
          <w:rFonts w:ascii="Arial" w:hAnsi="Arial" w:cs="Arial"/>
          <w:sz w:val="18"/>
          <w:szCs w:val="18"/>
        </w:rPr>
        <w:t xml:space="preserve">ofert nastąpi w dniu: </w:t>
      </w:r>
      <w:r w:rsidR="00B666BC" w:rsidRPr="00E8751C">
        <w:rPr>
          <w:rFonts w:ascii="Arial" w:hAnsi="Arial" w:cs="Arial"/>
          <w:b/>
          <w:sz w:val="18"/>
          <w:szCs w:val="18"/>
        </w:rPr>
        <w:t>2025-</w:t>
      </w:r>
      <w:r w:rsidR="0057496B">
        <w:rPr>
          <w:rFonts w:ascii="Arial" w:hAnsi="Arial" w:cs="Arial"/>
          <w:b/>
          <w:sz w:val="18"/>
          <w:szCs w:val="18"/>
        </w:rPr>
        <w:t>03-</w:t>
      </w:r>
      <w:r w:rsidR="001F07A0">
        <w:rPr>
          <w:rFonts w:ascii="Arial" w:hAnsi="Arial" w:cs="Arial"/>
          <w:b/>
          <w:sz w:val="18"/>
          <w:szCs w:val="18"/>
        </w:rPr>
        <w:t>10</w:t>
      </w:r>
      <w:r w:rsidRPr="00E8751C">
        <w:rPr>
          <w:rFonts w:ascii="Arial" w:hAnsi="Arial" w:cs="Arial"/>
          <w:sz w:val="18"/>
          <w:szCs w:val="18"/>
        </w:rPr>
        <w:t xml:space="preserve"> o godz. </w:t>
      </w:r>
      <w:r w:rsidR="00B666BC" w:rsidRPr="00E8751C">
        <w:rPr>
          <w:rFonts w:ascii="Arial" w:hAnsi="Arial" w:cs="Arial"/>
          <w:b/>
          <w:sz w:val="18"/>
          <w:szCs w:val="18"/>
        </w:rPr>
        <w:t>10:05</w:t>
      </w:r>
      <w:r w:rsidRPr="00E8751C">
        <w:rPr>
          <w:rFonts w:ascii="Arial" w:hAnsi="Arial" w:cs="Arial"/>
          <w:sz w:val="18"/>
          <w:szCs w:val="18"/>
        </w:rPr>
        <w:t xml:space="preserve">, za pośrednictwem Platformy, na </w:t>
      </w:r>
      <w:proofErr w:type="gramStart"/>
      <w:r w:rsidRPr="00E8751C">
        <w:rPr>
          <w:rFonts w:ascii="Arial" w:hAnsi="Arial" w:cs="Arial"/>
          <w:sz w:val="18"/>
          <w:szCs w:val="18"/>
        </w:rPr>
        <w:t>karcie ”Oferta</w:t>
      </w:r>
      <w:proofErr w:type="gramEnd"/>
      <w:r w:rsidRPr="00E8751C">
        <w:rPr>
          <w:rFonts w:ascii="Arial" w:hAnsi="Arial" w:cs="Arial"/>
          <w:sz w:val="18"/>
          <w:szCs w:val="18"/>
        </w:rPr>
        <w:t>/Załączniki”, poprzez ich odszyfrowanie, które jest jednoznaczne</w:t>
      </w:r>
      <w:r w:rsidRPr="00E8751C">
        <w:rPr>
          <w:rFonts w:ascii="Arial" w:hAnsi="Arial" w:cs="Arial"/>
          <w:sz w:val="18"/>
          <w:szCs w:val="18"/>
          <w:lang w:val="pl-PL"/>
        </w:rPr>
        <w:t xml:space="preserve"> z ich upublicznieniem.</w:t>
      </w:r>
    </w:p>
    <w:p w14:paraId="516F7840" w14:textId="77777777" w:rsidR="00BE5528" w:rsidRPr="00E8751C" w:rsidRDefault="00C8093D" w:rsidP="008E7850">
      <w:pPr>
        <w:pStyle w:val="Nagwek2"/>
        <w:spacing w:line="360" w:lineRule="auto"/>
        <w:rPr>
          <w:rFonts w:ascii="Arial" w:hAnsi="Arial" w:cs="Arial"/>
          <w:sz w:val="18"/>
          <w:szCs w:val="18"/>
          <w:lang w:val="pl-PL"/>
        </w:rPr>
      </w:pPr>
      <w:r w:rsidRPr="00E8751C">
        <w:rPr>
          <w:rFonts w:ascii="Arial" w:hAnsi="Arial" w:cs="Arial"/>
          <w:sz w:val="18"/>
          <w:szCs w:val="18"/>
          <w:lang w:val="pl-PL"/>
        </w:rPr>
        <w:t>Zamawiający, najpóźniej przed otwarciem ofert, udostępni na stronie prowadzonego postępowania informację o kwocie, jaką zamierza przeznaczyć na sfinansowanie zamówienia.</w:t>
      </w:r>
    </w:p>
    <w:p w14:paraId="3C651C7F" w14:textId="77777777" w:rsidR="00C8093D" w:rsidRPr="00E8751C" w:rsidRDefault="00C8093D" w:rsidP="008E7850">
      <w:pPr>
        <w:pStyle w:val="Nagwek2"/>
        <w:spacing w:line="360" w:lineRule="auto"/>
        <w:rPr>
          <w:rFonts w:ascii="Arial" w:hAnsi="Arial" w:cs="Arial"/>
          <w:sz w:val="18"/>
          <w:szCs w:val="18"/>
          <w:lang w:val="pl-PL"/>
        </w:rPr>
      </w:pPr>
      <w:r w:rsidRPr="00E8751C">
        <w:rPr>
          <w:rFonts w:ascii="Arial" w:hAnsi="Arial" w:cs="Arial"/>
          <w:sz w:val="18"/>
          <w:szCs w:val="18"/>
          <w:lang w:val="pl-PL"/>
        </w:rPr>
        <w:t>Niezwłocznie po otwarciu ofert, Zamawiający zamieści na stronie internetowej prowadzonego postępowania informacje o:</w:t>
      </w:r>
    </w:p>
    <w:p w14:paraId="0E031300" w14:textId="77777777" w:rsidR="00C8093D" w:rsidRPr="00E8751C" w:rsidRDefault="00C8093D" w:rsidP="00132584">
      <w:pPr>
        <w:pStyle w:val="Nagwek2"/>
        <w:numPr>
          <w:ilvl w:val="0"/>
          <w:numId w:val="19"/>
        </w:numPr>
        <w:spacing w:before="60" w:line="360" w:lineRule="auto"/>
        <w:ind w:left="1037" w:hanging="357"/>
        <w:rPr>
          <w:rFonts w:ascii="Arial" w:hAnsi="Arial" w:cs="Arial"/>
          <w:sz w:val="18"/>
          <w:szCs w:val="18"/>
          <w:lang w:val="pl-PL"/>
        </w:rPr>
      </w:pPr>
      <w:r w:rsidRPr="00E8751C">
        <w:rPr>
          <w:rFonts w:ascii="Arial" w:hAnsi="Arial" w:cs="Arial"/>
          <w:sz w:val="18"/>
          <w:szCs w:val="18"/>
          <w:lang w:val="pl-PL"/>
        </w:rPr>
        <w:t>nazwach albo imionach i nazwiskach oraz siedzibach lub miejscach prowadzonej działalności gospodarczej bądź miejscach zamieszkania Wykonawców, których oferty zostały otwarte;</w:t>
      </w:r>
    </w:p>
    <w:p w14:paraId="26FC98D4" w14:textId="77777777" w:rsidR="00C8093D" w:rsidRPr="00E8751C" w:rsidRDefault="00C8093D" w:rsidP="00132584">
      <w:pPr>
        <w:pStyle w:val="Nagwek2"/>
        <w:numPr>
          <w:ilvl w:val="0"/>
          <w:numId w:val="19"/>
        </w:numPr>
        <w:spacing w:before="60" w:line="360" w:lineRule="auto"/>
        <w:ind w:left="1037" w:hanging="357"/>
        <w:rPr>
          <w:rFonts w:ascii="Arial" w:hAnsi="Arial" w:cs="Arial"/>
          <w:sz w:val="18"/>
          <w:szCs w:val="18"/>
          <w:lang w:val="pl-PL"/>
        </w:rPr>
      </w:pPr>
      <w:r w:rsidRPr="00E8751C">
        <w:rPr>
          <w:rFonts w:ascii="Arial" w:hAnsi="Arial" w:cs="Arial"/>
          <w:sz w:val="18"/>
          <w:szCs w:val="18"/>
          <w:lang w:val="pl-PL"/>
        </w:rPr>
        <w:t>cenach lub kosztach zawartych w ofertach.</w:t>
      </w:r>
    </w:p>
    <w:p w14:paraId="437FCED6" w14:textId="77777777" w:rsidR="008D48A7" w:rsidRPr="00E8751C" w:rsidRDefault="008D48A7" w:rsidP="008E7850">
      <w:pPr>
        <w:pStyle w:val="Nagwek1"/>
        <w:spacing w:line="360" w:lineRule="auto"/>
        <w:rPr>
          <w:rFonts w:ascii="Arial" w:hAnsi="Arial" w:cs="Arial"/>
          <w:sz w:val="18"/>
          <w:szCs w:val="18"/>
        </w:rPr>
      </w:pPr>
      <w:r w:rsidRPr="00E8751C">
        <w:rPr>
          <w:rFonts w:ascii="Arial" w:hAnsi="Arial" w:cs="Arial"/>
          <w:sz w:val="18"/>
          <w:szCs w:val="18"/>
        </w:rPr>
        <w:t>Opis sposobu obliczenia ceny</w:t>
      </w:r>
      <w:bookmarkEnd w:id="59"/>
    </w:p>
    <w:p w14:paraId="192ECF12" w14:textId="77777777" w:rsidR="008D48A7" w:rsidRPr="00E8751C" w:rsidRDefault="008A3895" w:rsidP="008E7850">
      <w:pPr>
        <w:pStyle w:val="Nagwek2"/>
        <w:spacing w:line="360" w:lineRule="auto"/>
        <w:rPr>
          <w:rFonts w:ascii="Arial" w:hAnsi="Arial" w:cs="Arial"/>
          <w:color w:val="auto"/>
          <w:sz w:val="18"/>
          <w:szCs w:val="18"/>
        </w:rPr>
      </w:pPr>
      <w:r w:rsidRPr="00E8751C">
        <w:rPr>
          <w:rFonts w:ascii="Arial" w:hAnsi="Arial" w:cs="Arial"/>
          <w:sz w:val="18"/>
          <w:szCs w:val="18"/>
        </w:rPr>
        <w:t xml:space="preserve">W </w:t>
      </w:r>
      <w:r w:rsidR="00C8093D" w:rsidRPr="00E8751C">
        <w:rPr>
          <w:rFonts w:ascii="Arial" w:hAnsi="Arial" w:cs="Arial"/>
          <w:sz w:val="18"/>
          <w:szCs w:val="18"/>
        </w:rPr>
        <w:t>ofercie Wykonawca zobowiązany jest podać cenę za wykonanie całego przedmiotu zamówienia w złotych polskich (PLN), z dokładnością do 1 grosza, tj. do dwóch miejsc po przecinku</w:t>
      </w:r>
      <w:r w:rsidR="008D48A7" w:rsidRPr="00E8751C">
        <w:rPr>
          <w:rFonts w:ascii="Arial" w:hAnsi="Arial" w:cs="Arial"/>
          <w:sz w:val="18"/>
          <w:szCs w:val="18"/>
        </w:rPr>
        <w:t>.</w:t>
      </w:r>
    </w:p>
    <w:p w14:paraId="33CAAB86" w14:textId="77777777" w:rsidR="008D48A7" w:rsidRPr="00E8751C" w:rsidRDefault="00B51D96" w:rsidP="008E7850">
      <w:pPr>
        <w:pStyle w:val="Nagwek2"/>
        <w:spacing w:line="360" w:lineRule="auto"/>
        <w:rPr>
          <w:rFonts w:ascii="Arial" w:hAnsi="Arial" w:cs="Arial"/>
          <w:color w:val="auto"/>
          <w:sz w:val="18"/>
          <w:szCs w:val="18"/>
        </w:rPr>
      </w:pPr>
      <w:r w:rsidRPr="00E8751C">
        <w:rPr>
          <w:rFonts w:ascii="Arial" w:hAnsi="Arial" w:cs="Arial"/>
          <w:sz w:val="18"/>
          <w:szCs w:val="18"/>
        </w:rPr>
        <w:t xml:space="preserve">W </w:t>
      </w:r>
      <w:r w:rsidR="00C8093D" w:rsidRPr="00E8751C">
        <w:rPr>
          <w:rFonts w:ascii="Arial" w:hAnsi="Arial" w:cs="Arial"/>
          <w:sz w:val="18"/>
          <w:szCs w:val="18"/>
        </w:rPr>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E8751C">
        <w:rPr>
          <w:rFonts w:ascii="Arial" w:hAnsi="Arial" w:cs="Arial"/>
          <w:sz w:val="18"/>
          <w:szCs w:val="18"/>
        </w:rPr>
        <w:t>.</w:t>
      </w:r>
    </w:p>
    <w:p w14:paraId="01230030" w14:textId="77777777" w:rsidR="00226999" w:rsidRPr="00E8751C" w:rsidRDefault="00226999" w:rsidP="008E7850">
      <w:pPr>
        <w:pStyle w:val="Nagwek2"/>
        <w:spacing w:line="360" w:lineRule="auto"/>
        <w:rPr>
          <w:rFonts w:ascii="Arial" w:hAnsi="Arial" w:cs="Arial"/>
          <w:sz w:val="18"/>
          <w:szCs w:val="18"/>
        </w:rPr>
      </w:pPr>
      <w:r w:rsidRPr="00E8751C">
        <w:rPr>
          <w:rFonts w:ascii="Arial" w:hAnsi="Arial" w:cs="Arial"/>
          <w:sz w:val="18"/>
          <w:szCs w:val="18"/>
        </w:rPr>
        <w:t xml:space="preserve">Rozliczenia </w:t>
      </w:r>
      <w:r w:rsidR="00C8093D" w:rsidRPr="00E8751C">
        <w:rPr>
          <w:rFonts w:ascii="Arial" w:hAnsi="Arial" w:cs="Arial"/>
          <w:sz w:val="18"/>
          <w:szCs w:val="18"/>
        </w:rPr>
        <w:t>między Zamawiającym a Wykonawcą prowadzone będą w złotych polskich z dokładnością do dwóch miejsc po przecinku</w:t>
      </w:r>
      <w:r w:rsidRPr="00E8751C">
        <w:rPr>
          <w:rFonts w:ascii="Arial" w:hAnsi="Arial" w:cs="Arial"/>
          <w:sz w:val="18"/>
          <w:szCs w:val="18"/>
        </w:rPr>
        <w:t>.</w:t>
      </w:r>
    </w:p>
    <w:p w14:paraId="36CAD002" w14:textId="77777777" w:rsidR="00C8093D" w:rsidRPr="00E8751C" w:rsidRDefault="00C8093D" w:rsidP="008E7850">
      <w:pPr>
        <w:pStyle w:val="Nagwek2"/>
        <w:spacing w:line="360" w:lineRule="auto"/>
        <w:rPr>
          <w:rFonts w:ascii="Arial" w:hAnsi="Arial" w:cs="Arial"/>
          <w:sz w:val="18"/>
          <w:szCs w:val="18"/>
        </w:rPr>
      </w:pPr>
      <w:r w:rsidRPr="00E8751C">
        <w:rPr>
          <w:rFonts w:ascii="Arial" w:hAnsi="Arial" w:cs="Arial"/>
          <w:sz w:val="18"/>
          <w:szCs w:val="18"/>
          <w:lang w:val="pl-PL"/>
        </w:rPr>
        <w:t>Wykonawca zobowiązany jest zastosować stawkę VAT zgodnie z obowiązującymi przepisami ustawy z 11 marca 2004 r. o podatku od towarów i usług</w:t>
      </w:r>
      <w:r w:rsidR="0047553B" w:rsidRPr="00E8751C">
        <w:rPr>
          <w:rFonts w:ascii="Arial" w:hAnsi="Arial" w:cs="Arial"/>
          <w:sz w:val="18"/>
          <w:szCs w:val="18"/>
          <w:lang w:val="pl-PL"/>
        </w:rPr>
        <w:t xml:space="preserve"> </w:t>
      </w:r>
      <w:r w:rsidR="0047553B" w:rsidRPr="00E8751C">
        <w:rPr>
          <w:rFonts w:ascii="Arial" w:hAnsi="Arial" w:cs="Arial"/>
          <w:color w:val="auto"/>
          <w:sz w:val="18"/>
          <w:szCs w:val="18"/>
          <w:lang w:eastAsia="pl-PL"/>
        </w:rPr>
        <w:t>(</w:t>
      </w:r>
      <w:proofErr w:type="spellStart"/>
      <w:r w:rsidR="0047553B" w:rsidRPr="00E8751C">
        <w:rPr>
          <w:rFonts w:ascii="Arial" w:hAnsi="Arial" w:cs="Arial"/>
          <w:color w:val="auto"/>
          <w:sz w:val="18"/>
          <w:szCs w:val="18"/>
          <w:lang w:eastAsia="pl-PL"/>
        </w:rPr>
        <w:t>t.j</w:t>
      </w:r>
      <w:proofErr w:type="spellEnd"/>
      <w:r w:rsidR="0047553B" w:rsidRPr="00E8751C">
        <w:rPr>
          <w:rFonts w:ascii="Arial" w:hAnsi="Arial" w:cs="Arial"/>
          <w:color w:val="auto"/>
          <w:sz w:val="18"/>
          <w:szCs w:val="18"/>
          <w:lang w:eastAsia="pl-PL"/>
        </w:rPr>
        <w:t>. Dz.U. z 2023r. poz. 1570)</w:t>
      </w:r>
      <w:r w:rsidRPr="00E8751C">
        <w:rPr>
          <w:rFonts w:ascii="Arial" w:hAnsi="Arial" w:cs="Arial"/>
          <w:sz w:val="18"/>
          <w:szCs w:val="18"/>
          <w:lang w:val="pl-PL"/>
        </w:rPr>
        <w:t>.</w:t>
      </w:r>
    </w:p>
    <w:p w14:paraId="1D9ABAC4" w14:textId="77777777" w:rsidR="00B51D96" w:rsidRPr="00E8751C" w:rsidRDefault="00B51D96" w:rsidP="008E7850">
      <w:pPr>
        <w:pStyle w:val="Nagwek2"/>
        <w:spacing w:line="360" w:lineRule="auto"/>
        <w:rPr>
          <w:rFonts w:ascii="Arial" w:hAnsi="Arial" w:cs="Arial"/>
          <w:sz w:val="18"/>
          <w:szCs w:val="18"/>
        </w:rPr>
      </w:pPr>
      <w:r w:rsidRPr="00E8751C">
        <w:rPr>
          <w:rFonts w:ascii="Arial" w:hAnsi="Arial" w:cs="Arial"/>
          <w:sz w:val="18"/>
          <w:szCs w:val="18"/>
        </w:rPr>
        <w:t xml:space="preserve">Jeżeli </w:t>
      </w:r>
      <w:r w:rsidR="00C8093D" w:rsidRPr="00E8751C">
        <w:rPr>
          <w:rFonts w:ascii="Arial" w:hAnsi="Arial" w:cs="Arial"/>
          <w:sz w:val="18"/>
          <w:szCs w:val="18"/>
        </w:rPr>
        <w:t>złożona zostanie oferta, której wybór prowadziłby do powstania u Zamawiającego obowiązku podatkowego zgodnie z ustawą z 11 marca 2004 r. o podatku od towarów i usług</w:t>
      </w:r>
      <w:r w:rsidR="0047553B" w:rsidRPr="00E8751C">
        <w:rPr>
          <w:rFonts w:ascii="Arial" w:hAnsi="Arial" w:cs="Arial"/>
          <w:sz w:val="18"/>
          <w:szCs w:val="18"/>
          <w:lang w:val="pl-PL"/>
        </w:rPr>
        <w:t xml:space="preserve"> </w:t>
      </w:r>
      <w:r w:rsidR="0047553B" w:rsidRPr="00E8751C">
        <w:rPr>
          <w:rFonts w:ascii="Arial" w:hAnsi="Arial" w:cs="Arial"/>
          <w:color w:val="auto"/>
          <w:sz w:val="18"/>
          <w:szCs w:val="18"/>
          <w:lang w:eastAsia="pl-PL"/>
        </w:rPr>
        <w:t>(</w:t>
      </w:r>
      <w:proofErr w:type="spellStart"/>
      <w:r w:rsidR="0047553B" w:rsidRPr="00E8751C">
        <w:rPr>
          <w:rFonts w:ascii="Arial" w:hAnsi="Arial" w:cs="Arial"/>
          <w:color w:val="auto"/>
          <w:sz w:val="18"/>
          <w:szCs w:val="18"/>
          <w:lang w:eastAsia="pl-PL"/>
        </w:rPr>
        <w:t>t.j</w:t>
      </w:r>
      <w:proofErr w:type="spellEnd"/>
      <w:r w:rsidR="0047553B" w:rsidRPr="00E8751C">
        <w:rPr>
          <w:rFonts w:ascii="Arial" w:hAnsi="Arial" w:cs="Arial"/>
          <w:color w:val="auto"/>
          <w:sz w:val="18"/>
          <w:szCs w:val="18"/>
          <w:lang w:eastAsia="pl-PL"/>
        </w:rPr>
        <w:t>. Dz.U. z 2023r. poz. 1570)</w:t>
      </w:r>
      <w:r w:rsidR="00C8093D" w:rsidRPr="00E8751C">
        <w:rPr>
          <w:rFonts w:ascii="Arial" w:hAnsi="Arial" w:cs="Arial"/>
          <w:sz w:val="18"/>
          <w:szCs w:val="18"/>
        </w:rPr>
        <w:t>, dla celów zastosowania kryterium ceny Zamawiający doliczy do przedstawionej w tej ofercie ceny kwotę podatku od towarów i usług, którą miałby obowiązek rozliczyć</w:t>
      </w:r>
      <w:r w:rsidRPr="00E8751C">
        <w:rPr>
          <w:rFonts w:ascii="Arial" w:hAnsi="Arial" w:cs="Arial"/>
          <w:sz w:val="18"/>
          <w:szCs w:val="18"/>
        </w:rPr>
        <w:t>.</w:t>
      </w:r>
    </w:p>
    <w:p w14:paraId="53FBAE92" w14:textId="77777777" w:rsidR="00EB7871" w:rsidRPr="00E8751C" w:rsidRDefault="00C8093D" w:rsidP="008E7850">
      <w:pPr>
        <w:pStyle w:val="Nagwek2"/>
        <w:spacing w:line="360" w:lineRule="auto"/>
        <w:rPr>
          <w:rFonts w:ascii="Arial" w:hAnsi="Arial" w:cs="Arial"/>
          <w:sz w:val="18"/>
          <w:szCs w:val="18"/>
        </w:rPr>
      </w:pPr>
      <w:bookmarkStart w:id="60" w:name="_Hlk61113033"/>
      <w:r w:rsidRPr="00E8751C">
        <w:rPr>
          <w:rFonts w:ascii="Arial" w:hAnsi="Arial" w:cs="Arial"/>
          <w:sz w:val="18"/>
          <w:szCs w:val="18"/>
          <w:lang w:val="pl-PL"/>
        </w:rPr>
        <w:t>Wykonawca</w:t>
      </w:r>
      <w:bookmarkEnd w:id="60"/>
      <w:r w:rsidRPr="00E8751C">
        <w:rPr>
          <w:rFonts w:ascii="Arial" w:hAnsi="Arial" w:cs="Arial"/>
          <w:sz w:val="18"/>
          <w:szCs w:val="18"/>
          <w:lang w:val="pl-PL"/>
        </w:rPr>
        <w:t xml:space="preserve"> składając ofertę zobowiązany jest:</w:t>
      </w:r>
    </w:p>
    <w:p w14:paraId="7964E7CF" w14:textId="77777777" w:rsidR="00C8093D" w:rsidRPr="00E8751C" w:rsidRDefault="00C8093D" w:rsidP="00132584">
      <w:pPr>
        <w:pStyle w:val="Nagwek2"/>
        <w:numPr>
          <w:ilvl w:val="0"/>
          <w:numId w:val="20"/>
        </w:numPr>
        <w:spacing w:before="60" w:line="360" w:lineRule="auto"/>
        <w:ind w:left="1037" w:hanging="357"/>
        <w:rPr>
          <w:rFonts w:ascii="Arial" w:hAnsi="Arial" w:cs="Arial"/>
          <w:sz w:val="18"/>
          <w:szCs w:val="18"/>
        </w:rPr>
      </w:pPr>
      <w:r w:rsidRPr="00E8751C">
        <w:rPr>
          <w:rFonts w:ascii="Arial" w:hAnsi="Arial" w:cs="Arial"/>
          <w:sz w:val="18"/>
          <w:szCs w:val="18"/>
          <w:lang w:val="pl-PL"/>
        </w:rPr>
        <w:t>poinformować Zamawiającego, że wybór jego oferty będzie prowadził do powstania u Zamawiającego obowiązku podatkowego;</w:t>
      </w:r>
    </w:p>
    <w:p w14:paraId="2F1DE90F" w14:textId="77777777" w:rsidR="00C8093D" w:rsidRPr="00E8751C" w:rsidRDefault="00C8093D" w:rsidP="00132584">
      <w:pPr>
        <w:pStyle w:val="Nagwek2"/>
        <w:numPr>
          <w:ilvl w:val="0"/>
          <w:numId w:val="20"/>
        </w:numPr>
        <w:spacing w:before="60" w:line="360" w:lineRule="auto"/>
        <w:ind w:left="1037" w:hanging="357"/>
        <w:rPr>
          <w:rFonts w:ascii="Arial" w:hAnsi="Arial" w:cs="Arial"/>
          <w:sz w:val="18"/>
          <w:szCs w:val="18"/>
        </w:rPr>
      </w:pPr>
      <w:r w:rsidRPr="00E8751C">
        <w:rPr>
          <w:rFonts w:ascii="Arial" w:hAnsi="Arial" w:cs="Arial"/>
          <w:sz w:val="18"/>
          <w:szCs w:val="18"/>
          <w:lang w:val="pl-PL"/>
        </w:rPr>
        <w:lastRenderedPageBreak/>
        <w:t>wskazać nazwę (rodzaj) towaru lub usługi, których dostawa lub świadczenie będą prowadziły do powstania obowiązku podatkowego;</w:t>
      </w:r>
    </w:p>
    <w:p w14:paraId="2982BDD7" w14:textId="77777777" w:rsidR="00C8093D" w:rsidRPr="00E8751C" w:rsidRDefault="00C8093D" w:rsidP="00132584">
      <w:pPr>
        <w:pStyle w:val="Nagwek2"/>
        <w:numPr>
          <w:ilvl w:val="0"/>
          <w:numId w:val="20"/>
        </w:numPr>
        <w:spacing w:before="60" w:line="360" w:lineRule="auto"/>
        <w:ind w:left="1037" w:hanging="357"/>
        <w:rPr>
          <w:rFonts w:ascii="Arial" w:hAnsi="Arial" w:cs="Arial"/>
          <w:sz w:val="18"/>
          <w:szCs w:val="18"/>
        </w:rPr>
      </w:pPr>
      <w:r w:rsidRPr="00E8751C">
        <w:rPr>
          <w:rFonts w:ascii="Arial" w:hAnsi="Arial" w:cs="Arial"/>
          <w:sz w:val="18"/>
          <w:szCs w:val="18"/>
          <w:lang w:val="pl-PL"/>
        </w:rPr>
        <w:t>wskazać wartości towaru lub usługi objętego obowiązkiem podatkowym Zamawiającego, bez kwoty podatku;</w:t>
      </w:r>
    </w:p>
    <w:p w14:paraId="17B9AF55" w14:textId="77777777" w:rsidR="00610D3A" w:rsidRPr="00E8751C" w:rsidRDefault="00610D3A" w:rsidP="00132584">
      <w:pPr>
        <w:pStyle w:val="Nagwek2"/>
        <w:numPr>
          <w:ilvl w:val="0"/>
          <w:numId w:val="20"/>
        </w:numPr>
        <w:spacing w:before="60" w:line="360" w:lineRule="auto"/>
        <w:ind w:left="1037" w:hanging="357"/>
        <w:rPr>
          <w:rFonts w:ascii="Arial" w:hAnsi="Arial" w:cs="Arial"/>
          <w:sz w:val="18"/>
          <w:szCs w:val="18"/>
        </w:rPr>
      </w:pPr>
      <w:r w:rsidRPr="00E8751C">
        <w:rPr>
          <w:rFonts w:ascii="Arial" w:hAnsi="Arial" w:cs="Arial"/>
          <w:sz w:val="18"/>
          <w:szCs w:val="18"/>
          <w:lang w:val="pl-PL"/>
        </w:rPr>
        <w:t>wskazać stawkę podatku od towarów i usług, która zgodnie z wiedzą Wykonawcy, będzie miała zastosowanie.</w:t>
      </w:r>
    </w:p>
    <w:p w14:paraId="49881BA2" w14:textId="77777777" w:rsidR="008D48A7" w:rsidRPr="00E8751C" w:rsidRDefault="008D48A7" w:rsidP="008E7850">
      <w:pPr>
        <w:pStyle w:val="Nagwek1"/>
        <w:spacing w:line="360" w:lineRule="auto"/>
        <w:rPr>
          <w:rFonts w:ascii="Arial" w:hAnsi="Arial" w:cs="Arial"/>
          <w:sz w:val="18"/>
          <w:szCs w:val="18"/>
        </w:rPr>
      </w:pPr>
      <w:bookmarkStart w:id="61" w:name="_Toc258314255"/>
      <w:r w:rsidRPr="00E8751C">
        <w:rPr>
          <w:rFonts w:ascii="Arial" w:hAnsi="Arial" w:cs="Arial"/>
          <w:sz w:val="18"/>
          <w:szCs w:val="18"/>
        </w:rPr>
        <w:t>Opis kryteriów</w:t>
      </w:r>
      <w:r w:rsidR="00DC227A" w:rsidRPr="00E8751C">
        <w:rPr>
          <w:rFonts w:ascii="Arial" w:hAnsi="Arial" w:cs="Arial"/>
          <w:sz w:val="18"/>
          <w:szCs w:val="18"/>
          <w:lang w:val="pl-PL"/>
        </w:rPr>
        <w:t xml:space="preserve"> oceny ofert,</w:t>
      </w:r>
      <w:r w:rsidRPr="00E8751C">
        <w:rPr>
          <w:rFonts w:ascii="Arial" w:hAnsi="Arial" w:cs="Arial"/>
          <w:sz w:val="18"/>
          <w:szCs w:val="18"/>
        </w:rPr>
        <w:t xml:space="preserve"> wraz z podaniem </w:t>
      </w:r>
      <w:r w:rsidR="00DC227A" w:rsidRPr="00E8751C">
        <w:rPr>
          <w:rFonts w:ascii="Arial" w:hAnsi="Arial" w:cs="Arial"/>
          <w:sz w:val="18"/>
          <w:szCs w:val="18"/>
          <w:lang w:val="pl-PL"/>
        </w:rPr>
        <w:t>wag</w:t>
      </w:r>
      <w:r w:rsidRPr="00E8751C">
        <w:rPr>
          <w:rFonts w:ascii="Arial" w:hAnsi="Arial" w:cs="Arial"/>
          <w:sz w:val="18"/>
          <w:szCs w:val="18"/>
        </w:rPr>
        <w:t xml:space="preserve"> tych kryteriów i sposobu oceny ofert</w:t>
      </w:r>
      <w:bookmarkEnd w:id="61"/>
    </w:p>
    <w:p w14:paraId="0598E1D5" w14:textId="77777777" w:rsidR="008D48A7" w:rsidRPr="00E8751C" w:rsidRDefault="00DC227A" w:rsidP="008E7850">
      <w:pPr>
        <w:pStyle w:val="Nagwek2"/>
        <w:spacing w:after="60" w:line="360" w:lineRule="auto"/>
        <w:rPr>
          <w:rFonts w:ascii="Arial" w:hAnsi="Arial" w:cs="Arial"/>
          <w:sz w:val="18"/>
          <w:szCs w:val="18"/>
        </w:rPr>
      </w:pPr>
      <w:r w:rsidRPr="00E8751C">
        <w:rPr>
          <w:rFonts w:ascii="Arial" w:hAnsi="Arial" w:cs="Arial"/>
          <w:sz w:val="18"/>
          <w:szCs w:val="18"/>
        </w:rPr>
        <w:t>Przy dokonywaniu wyboru najkorzystniejszej oferty Zamawiający stosować będzie niżej podane kryteria</w:t>
      </w:r>
      <w:r w:rsidR="008D48A7" w:rsidRPr="00E8751C">
        <w:rPr>
          <w:rFonts w:ascii="Arial" w:hAnsi="Arial" w:cs="Arial"/>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8D48A7" w:rsidRPr="00E8751C" w14:paraId="570491F0" w14:textId="77777777" w:rsidTr="009C3F06">
        <w:tc>
          <w:tcPr>
            <w:tcW w:w="851" w:type="dxa"/>
            <w:shd w:val="clear" w:color="auto" w:fill="F2F2F2"/>
          </w:tcPr>
          <w:p w14:paraId="551C62E6" w14:textId="77777777" w:rsidR="008D48A7" w:rsidRPr="00E8751C" w:rsidRDefault="008D48A7" w:rsidP="008E7850">
            <w:pPr>
              <w:spacing w:before="60" w:after="120" w:line="360" w:lineRule="auto"/>
              <w:jc w:val="center"/>
              <w:rPr>
                <w:rFonts w:ascii="Arial" w:hAnsi="Arial" w:cs="Arial"/>
                <w:b/>
                <w:sz w:val="18"/>
                <w:szCs w:val="18"/>
              </w:rPr>
            </w:pPr>
            <w:r w:rsidRPr="00E8751C">
              <w:rPr>
                <w:rFonts w:ascii="Arial" w:hAnsi="Arial" w:cs="Arial"/>
                <w:b/>
                <w:sz w:val="18"/>
                <w:szCs w:val="18"/>
              </w:rPr>
              <w:t>Nr</w:t>
            </w:r>
          </w:p>
        </w:tc>
        <w:tc>
          <w:tcPr>
            <w:tcW w:w="4961" w:type="dxa"/>
            <w:shd w:val="clear" w:color="auto" w:fill="F2F2F2"/>
          </w:tcPr>
          <w:p w14:paraId="3D0AE613" w14:textId="77777777" w:rsidR="008D48A7" w:rsidRPr="00E8751C" w:rsidRDefault="008D48A7" w:rsidP="008E7850">
            <w:pPr>
              <w:spacing w:before="60" w:after="120" w:line="360" w:lineRule="auto"/>
              <w:jc w:val="both"/>
              <w:rPr>
                <w:rFonts w:ascii="Arial" w:hAnsi="Arial" w:cs="Arial"/>
                <w:b/>
                <w:sz w:val="18"/>
                <w:szCs w:val="18"/>
              </w:rPr>
            </w:pPr>
            <w:r w:rsidRPr="00E8751C">
              <w:rPr>
                <w:rFonts w:ascii="Arial" w:hAnsi="Arial" w:cs="Arial"/>
                <w:b/>
                <w:sz w:val="18"/>
                <w:szCs w:val="18"/>
              </w:rPr>
              <w:t xml:space="preserve">Nazwa kryterium </w:t>
            </w:r>
          </w:p>
        </w:tc>
        <w:tc>
          <w:tcPr>
            <w:tcW w:w="2693" w:type="dxa"/>
            <w:shd w:val="clear" w:color="auto" w:fill="F2F2F2"/>
          </w:tcPr>
          <w:p w14:paraId="66293C8B" w14:textId="77777777" w:rsidR="008D48A7" w:rsidRPr="00E8751C" w:rsidRDefault="008D48A7" w:rsidP="008E7850">
            <w:pPr>
              <w:spacing w:before="60" w:after="120" w:line="360" w:lineRule="auto"/>
              <w:jc w:val="both"/>
              <w:rPr>
                <w:rFonts w:ascii="Arial" w:hAnsi="Arial" w:cs="Arial"/>
                <w:b/>
                <w:sz w:val="18"/>
                <w:szCs w:val="18"/>
              </w:rPr>
            </w:pPr>
            <w:r w:rsidRPr="00E8751C">
              <w:rPr>
                <w:rFonts w:ascii="Arial" w:hAnsi="Arial" w:cs="Arial"/>
                <w:b/>
                <w:sz w:val="18"/>
                <w:szCs w:val="18"/>
              </w:rPr>
              <w:t>Waga</w:t>
            </w:r>
          </w:p>
        </w:tc>
      </w:tr>
      <w:tr w:rsidR="00B666BC" w:rsidRPr="00E8751C" w14:paraId="25DDCA25" w14:textId="77777777" w:rsidTr="004C1452">
        <w:tc>
          <w:tcPr>
            <w:tcW w:w="851" w:type="dxa"/>
          </w:tcPr>
          <w:p w14:paraId="655F7E2D" w14:textId="77777777" w:rsidR="00B666BC" w:rsidRPr="00E8751C" w:rsidRDefault="00B666BC" w:rsidP="004C1452">
            <w:pPr>
              <w:spacing w:before="60" w:after="120" w:line="360" w:lineRule="auto"/>
              <w:jc w:val="center"/>
              <w:rPr>
                <w:rFonts w:ascii="Arial" w:hAnsi="Arial" w:cs="Arial"/>
                <w:sz w:val="18"/>
                <w:szCs w:val="18"/>
              </w:rPr>
            </w:pPr>
            <w:r w:rsidRPr="00E8751C">
              <w:rPr>
                <w:rFonts w:ascii="Arial" w:hAnsi="Arial" w:cs="Arial"/>
                <w:sz w:val="18"/>
                <w:szCs w:val="18"/>
              </w:rPr>
              <w:t>1</w:t>
            </w:r>
          </w:p>
        </w:tc>
        <w:tc>
          <w:tcPr>
            <w:tcW w:w="4961" w:type="dxa"/>
          </w:tcPr>
          <w:p w14:paraId="1B7863F5"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Cena</w:t>
            </w:r>
          </w:p>
        </w:tc>
        <w:tc>
          <w:tcPr>
            <w:tcW w:w="2693" w:type="dxa"/>
          </w:tcPr>
          <w:p w14:paraId="749F7F26"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60 %</w:t>
            </w:r>
          </w:p>
        </w:tc>
      </w:tr>
      <w:tr w:rsidR="00B666BC" w:rsidRPr="00E8751C" w14:paraId="61E1A73B" w14:textId="77777777" w:rsidTr="004C1452">
        <w:tc>
          <w:tcPr>
            <w:tcW w:w="851" w:type="dxa"/>
          </w:tcPr>
          <w:p w14:paraId="48A0B24D" w14:textId="77777777" w:rsidR="00B666BC" w:rsidRPr="00E8751C" w:rsidRDefault="00B666BC" w:rsidP="004C1452">
            <w:pPr>
              <w:spacing w:before="60" w:after="120" w:line="360" w:lineRule="auto"/>
              <w:jc w:val="center"/>
              <w:rPr>
                <w:rFonts w:ascii="Arial" w:hAnsi="Arial" w:cs="Arial"/>
                <w:sz w:val="18"/>
                <w:szCs w:val="18"/>
              </w:rPr>
            </w:pPr>
            <w:r w:rsidRPr="00E8751C">
              <w:rPr>
                <w:rFonts w:ascii="Arial" w:hAnsi="Arial" w:cs="Arial"/>
                <w:sz w:val="18"/>
                <w:szCs w:val="18"/>
              </w:rPr>
              <w:t>2</w:t>
            </w:r>
          </w:p>
        </w:tc>
        <w:tc>
          <w:tcPr>
            <w:tcW w:w="4961" w:type="dxa"/>
          </w:tcPr>
          <w:p w14:paraId="57E50B0A"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Okres gwarancji</w:t>
            </w:r>
          </w:p>
        </w:tc>
        <w:tc>
          <w:tcPr>
            <w:tcW w:w="2693" w:type="dxa"/>
          </w:tcPr>
          <w:p w14:paraId="08E55B06"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40 %</w:t>
            </w:r>
          </w:p>
        </w:tc>
      </w:tr>
    </w:tbl>
    <w:p w14:paraId="28D96929" w14:textId="77777777" w:rsidR="008D48A7" w:rsidRPr="00E8751C" w:rsidRDefault="008D48A7" w:rsidP="008E7850">
      <w:pPr>
        <w:pStyle w:val="Nagwek2"/>
        <w:spacing w:after="60" w:line="360" w:lineRule="auto"/>
        <w:rPr>
          <w:rFonts w:ascii="Arial" w:hAnsi="Arial" w:cs="Arial"/>
          <w:sz w:val="18"/>
          <w:szCs w:val="18"/>
        </w:rPr>
      </w:pPr>
      <w:r w:rsidRPr="00E8751C">
        <w:rPr>
          <w:rFonts w:ascii="Arial" w:hAnsi="Arial" w:cs="Arial"/>
          <w:sz w:val="18"/>
          <w:szCs w:val="18"/>
        </w:rPr>
        <w:t xml:space="preserve">Punkty </w:t>
      </w:r>
      <w:r w:rsidR="00DC227A" w:rsidRPr="00E8751C">
        <w:rPr>
          <w:rFonts w:ascii="Arial" w:hAnsi="Arial" w:cs="Arial"/>
          <w:sz w:val="18"/>
          <w:szCs w:val="18"/>
        </w:rPr>
        <w:t>przyznawane za podane kryteria będą liczone według następujących wzorów</w:t>
      </w:r>
      <w:r w:rsidRPr="00E8751C">
        <w:rPr>
          <w:rFonts w:ascii="Arial" w:hAnsi="Arial" w:cs="Arial"/>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6139"/>
      </w:tblGrid>
      <w:tr w:rsidR="008D48A7" w:rsidRPr="00E8751C" w14:paraId="7F7A9BD7" w14:textId="77777777" w:rsidTr="00B666BC">
        <w:tc>
          <w:tcPr>
            <w:tcW w:w="2368" w:type="dxa"/>
            <w:shd w:val="clear" w:color="auto" w:fill="F2F2F2"/>
          </w:tcPr>
          <w:p w14:paraId="37A424DC" w14:textId="77777777" w:rsidR="008D48A7" w:rsidRPr="00E8751C" w:rsidRDefault="008D48A7" w:rsidP="008E7850">
            <w:pPr>
              <w:spacing w:before="60" w:after="120" w:line="360" w:lineRule="auto"/>
              <w:jc w:val="both"/>
              <w:rPr>
                <w:rFonts w:ascii="Arial" w:hAnsi="Arial" w:cs="Arial"/>
                <w:b/>
                <w:sz w:val="18"/>
                <w:szCs w:val="18"/>
              </w:rPr>
            </w:pPr>
            <w:r w:rsidRPr="00E8751C">
              <w:rPr>
                <w:rFonts w:ascii="Arial" w:hAnsi="Arial" w:cs="Arial"/>
                <w:b/>
                <w:sz w:val="18"/>
                <w:szCs w:val="18"/>
              </w:rPr>
              <w:t>Nr kryterium</w:t>
            </w:r>
          </w:p>
        </w:tc>
        <w:tc>
          <w:tcPr>
            <w:tcW w:w="6268" w:type="dxa"/>
            <w:shd w:val="clear" w:color="auto" w:fill="F2F2F2"/>
          </w:tcPr>
          <w:p w14:paraId="2F26D308" w14:textId="77777777" w:rsidR="008D48A7" w:rsidRPr="00E8751C" w:rsidRDefault="008D48A7" w:rsidP="008E7850">
            <w:pPr>
              <w:spacing w:before="60" w:after="120" w:line="360" w:lineRule="auto"/>
              <w:jc w:val="both"/>
              <w:rPr>
                <w:rFonts w:ascii="Arial" w:hAnsi="Arial" w:cs="Arial"/>
                <w:b/>
                <w:sz w:val="18"/>
                <w:szCs w:val="18"/>
              </w:rPr>
            </w:pPr>
            <w:r w:rsidRPr="00E8751C">
              <w:rPr>
                <w:rFonts w:ascii="Arial" w:hAnsi="Arial" w:cs="Arial"/>
                <w:b/>
                <w:sz w:val="18"/>
                <w:szCs w:val="18"/>
              </w:rPr>
              <w:t>Wzór</w:t>
            </w:r>
          </w:p>
        </w:tc>
      </w:tr>
      <w:tr w:rsidR="00B666BC" w:rsidRPr="00E8751C" w14:paraId="697505BB" w14:textId="77777777" w:rsidTr="00B666BC">
        <w:tc>
          <w:tcPr>
            <w:tcW w:w="2368" w:type="dxa"/>
            <w:vAlign w:val="center"/>
          </w:tcPr>
          <w:p w14:paraId="1DB98151" w14:textId="77777777" w:rsidR="00B666BC" w:rsidRPr="00E8751C" w:rsidRDefault="00B666BC" w:rsidP="004C1452">
            <w:pPr>
              <w:spacing w:before="60" w:after="120" w:line="360" w:lineRule="auto"/>
              <w:jc w:val="center"/>
              <w:rPr>
                <w:rFonts w:ascii="Arial" w:hAnsi="Arial" w:cs="Arial"/>
                <w:b/>
                <w:sz w:val="18"/>
                <w:szCs w:val="18"/>
              </w:rPr>
            </w:pPr>
            <w:r w:rsidRPr="00E8751C">
              <w:rPr>
                <w:rFonts w:ascii="Arial" w:hAnsi="Arial" w:cs="Arial"/>
                <w:sz w:val="18"/>
                <w:szCs w:val="18"/>
              </w:rPr>
              <w:t>1</w:t>
            </w:r>
          </w:p>
        </w:tc>
        <w:tc>
          <w:tcPr>
            <w:tcW w:w="6268" w:type="dxa"/>
          </w:tcPr>
          <w:p w14:paraId="70A2BDCA" w14:textId="77777777" w:rsidR="00B666BC" w:rsidRPr="00E8751C" w:rsidRDefault="00B666BC" w:rsidP="004C1452">
            <w:pPr>
              <w:pStyle w:val="Tekstpodstawowy"/>
              <w:spacing w:before="60" w:line="360" w:lineRule="auto"/>
              <w:rPr>
                <w:rFonts w:ascii="Arial" w:hAnsi="Arial" w:cs="Arial"/>
                <w:b/>
                <w:bCs/>
                <w:sz w:val="18"/>
                <w:szCs w:val="18"/>
              </w:rPr>
            </w:pPr>
            <w:r w:rsidRPr="00E8751C">
              <w:rPr>
                <w:rFonts w:ascii="Arial" w:hAnsi="Arial" w:cs="Arial"/>
                <w:b/>
                <w:bCs/>
                <w:sz w:val="18"/>
                <w:szCs w:val="18"/>
              </w:rPr>
              <w:t>Cena</w:t>
            </w:r>
          </w:p>
          <w:p w14:paraId="2E57E585"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 xml:space="preserve">Liczba punktów = </w:t>
            </w:r>
            <w:proofErr w:type="gramStart"/>
            <w:r w:rsidRPr="00E8751C">
              <w:rPr>
                <w:rFonts w:ascii="Arial" w:hAnsi="Arial" w:cs="Arial"/>
                <w:sz w:val="18"/>
                <w:szCs w:val="18"/>
              </w:rPr>
              <w:t xml:space="preserve">( </w:t>
            </w:r>
            <w:proofErr w:type="spellStart"/>
            <w:r w:rsidRPr="00E8751C">
              <w:rPr>
                <w:rFonts w:ascii="Arial" w:hAnsi="Arial" w:cs="Arial"/>
                <w:sz w:val="18"/>
                <w:szCs w:val="18"/>
              </w:rPr>
              <w:t>Cmin</w:t>
            </w:r>
            <w:proofErr w:type="spellEnd"/>
            <w:proofErr w:type="gramEnd"/>
            <w:r w:rsidRPr="00E8751C">
              <w:rPr>
                <w:rFonts w:ascii="Arial" w:hAnsi="Arial" w:cs="Arial"/>
                <w:sz w:val="18"/>
                <w:szCs w:val="18"/>
              </w:rPr>
              <w:t>/</w:t>
            </w:r>
            <w:proofErr w:type="spellStart"/>
            <w:r w:rsidRPr="00E8751C">
              <w:rPr>
                <w:rFonts w:ascii="Arial" w:hAnsi="Arial" w:cs="Arial"/>
                <w:sz w:val="18"/>
                <w:szCs w:val="18"/>
              </w:rPr>
              <w:t>Cof</w:t>
            </w:r>
            <w:proofErr w:type="spellEnd"/>
            <w:r w:rsidRPr="00E8751C">
              <w:rPr>
                <w:rFonts w:ascii="Arial" w:hAnsi="Arial" w:cs="Arial"/>
                <w:sz w:val="18"/>
                <w:szCs w:val="18"/>
              </w:rPr>
              <w:t xml:space="preserve"> ) * 100 * waga</w:t>
            </w:r>
          </w:p>
          <w:p w14:paraId="7D0CF1F5"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gdzie:</w:t>
            </w:r>
          </w:p>
          <w:p w14:paraId="74AB519E"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 xml:space="preserve">- </w:t>
            </w:r>
            <w:proofErr w:type="spellStart"/>
            <w:r w:rsidRPr="00E8751C">
              <w:rPr>
                <w:rFonts w:ascii="Arial" w:hAnsi="Arial" w:cs="Arial"/>
                <w:sz w:val="18"/>
                <w:szCs w:val="18"/>
              </w:rPr>
              <w:t>Cmin</w:t>
            </w:r>
            <w:proofErr w:type="spellEnd"/>
            <w:r w:rsidRPr="00E8751C">
              <w:rPr>
                <w:rFonts w:ascii="Arial" w:hAnsi="Arial" w:cs="Arial"/>
                <w:sz w:val="18"/>
                <w:szCs w:val="18"/>
              </w:rPr>
              <w:t xml:space="preserve"> - najniższa cena spośród wszystkich ofert</w:t>
            </w:r>
          </w:p>
          <w:p w14:paraId="6B66FFED" w14:textId="77777777" w:rsidR="00B666BC" w:rsidRPr="00E8751C" w:rsidRDefault="00B666BC" w:rsidP="004C1452">
            <w:pPr>
              <w:spacing w:before="60" w:after="120" w:line="360" w:lineRule="auto"/>
              <w:jc w:val="both"/>
              <w:rPr>
                <w:rFonts w:ascii="Arial" w:hAnsi="Arial" w:cs="Arial"/>
                <w:b/>
                <w:sz w:val="18"/>
                <w:szCs w:val="18"/>
              </w:rPr>
            </w:pPr>
            <w:r w:rsidRPr="00E8751C">
              <w:rPr>
                <w:rFonts w:ascii="Arial" w:hAnsi="Arial" w:cs="Arial"/>
                <w:sz w:val="18"/>
                <w:szCs w:val="18"/>
              </w:rPr>
              <w:t xml:space="preserve">- </w:t>
            </w:r>
            <w:proofErr w:type="spellStart"/>
            <w:r w:rsidRPr="00E8751C">
              <w:rPr>
                <w:rFonts w:ascii="Arial" w:hAnsi="Arial" w:cs="Arial"/>
                <w:sz w:val="18"/>
                <w:szCs w:val="18"/>
              </w:rPr>
              <w:t>Cof</w:t>
            </w:r>
            <w:proofErr w:type="spellEnd"/>
            <w:r w:rsidRPr="00E8751C">
              <w:rPr>
                <w:rFonts w:ascii="Arial" w:hAnsi="Arial" w:cs="Arial"/>
                <w:sz w:val="18"/>
                <w:szCs w:val="18"/>
              </w:rPr>
              <w:t xml:space="preserve"> </w:t>
            </w:r>
            <w:proofErr w:type="gramStart"/>
            <w:r w:rsidRPr="00E8751C">
              <w:rPr>
                <w:rFonts w:ascii="Arial" w:hAnsi="Arial" w:cs="Arial"/>
                <w:sz w:val="18"/>
                <w:szCs w:val="18"/>
              </w:rPr>
              <w:t>-  cena</w:t>
            </w:r>
            <w:proofErr w:type="gramEnd"/>
            <w:r w:rsidRPr="00E8751C">
              <w:rPr>
                <w:rFonts w:ascii="Arial" w:hAnsi="Arial" w:cs="Arial"/>
                <w:sz w:val="18"/>
                <w:szCs w:val="18"/>
              </w:rPr>
              <w:t xml:space="preserve"> podana w ofercie</w:t>
            </w:r>
          </w:p>
        </w:tc>
      </w:tr>
      <w:tr w:rsidR="00B666BC" w:rsidRPr="00E8751C" w14:paraId="0CEE2047" w14:textId="77777777" w:rsidTr="00B666BC">
        <w:tc>
          <w:tcPr>
            <w:tcW w:w="2368" w:type="dxa"/>
            <w:vAlign w:val="center"/>
          </w:tcPr>
          <w:p w14:paraId="4969C0A8" w14:textId="77777777" w:rsidR="00B666BC" w:rsidRPr="00E8751C" w:rsidRDefault="00B666BC" w:rsidP="004C1452">
            <w:pPr>
              <w:spacing w:before="60" w:after="120" w:line="360" w:lineRule="auto"/>
              <w:jc w:val="center"/>
              <w:rPr>
                <w:rFonts w:ascii="Arial" w:hAnsi="Arial" w:cs="Arial"/>
                <w:b/>
                <w:sz w:val="18"/>
                <w:szCs w:val="18"/>
              </w:rPr>
            </w:pPr>
            <w:r w:rsidRPr="00E8751C">
              <w:rPr>
                <w:rFonts w:ascii="Arial" w:hAnsi="Arial" w:cs="Arial"/>
                <w:sz w:val="18"/>
                <w:szCs w:val="18"/>
              </w:rPr>
              <w:t>2</w:t>
            </w:r>
          </w:p>
        </w:tc>
        <w:tc>
          <w:tcPr>
            <w:tcW w:w="6268" w:type="dxa"/>
          </w:tcPr>
          <w:p w14:paraId="7910D22E" w14:textId="77777777" w:rsidR="00B666BC" w:rsidRPr="00E8751C" w:rsidRDefault="00B666BC" w:rsidP="004C1452">
            <w:pPr>
              <w:pStyle w:val="Tekstpodstawowy"/>
              <w:spacing w:before="60" w:line="360" w:lineRule="auto"/>
              <w:rPr>
                <w:rFonts w:ascii="Arial" w:hAnsi="Arial" w:cs="Arial"/>
                <w:b/>
                <w:bCs/>
                <w:sz w:val="18"/>
                <w:szCs w:val="18"/>
              </w:rPr>
            </w:pPr>
            <w:r w:rsidRPr="00E8751C">
              <w:rPr>
                <w:rFonts w:ascii="Arial" w:hAnsi="Arial" w:cs="Arial"/>
                <w:b/>
                <w:bCs/>
                <w:sz w:val="18"/>
                <w:szCs w:val="18"/>
              </w:rPr>
              <w:t>Okres gwarancji</w:t>
            </w:r>
          </w:p>
          <w:p w14:paraId="155C3729"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Gwarancja wg skali punktowej:</w:t>
            </w:r>
          </w:p>
          <w:p w14:paraId="0DBCCA88" w14:textId="231EBAA5"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         24 miesiące - G = 0 pkt</w:t>
            </w:r>
          </w:p>
          <w:p w14:paraId="1EB28472"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w:t>
            </w:r>
            <w:r w:rsidRPr="00E8751C">
              <w:rPr>
                <w:rFonts w:ascii="Arial" w:hAnsi="Arial" w:cs="Arial"/>
                <w:sz w:val="18"/>
                <w:szCs w:val="18"/>
              </w:rPr>
              <w:tab/>
              <w:t xml:space="preserve">36 miesięcy -G = </w:t>
            </w:r>
            <w:proofErr w:type="gramStart"/>
            <w:r w:rsidRPr="00E8751C">
              <w:rPr>
                <w:rFonts w:ascii="Arial" w:hAnsi="Arial" w:cs="Arial"/>
                <w:sz w:val="18"/>
                <w:szCs w:val="18"/>
              </w:rPr>
              <w:t>20  pkt</w:t>
            </w:r>
            <w:proofErr w:type="gramEnd"/>
          </w:p>
          <w:p w14:paraId="418FD65E" w14:textId="4B071CB6"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 xml:space="preserve">-         </w:t>
            </w:r>
            <w:r w:rsidR="00D873ED" w:rsidRPr="00E8751C">
              <w:rPr>
                <w:rFonts w:ascii="Arial" w:hAnsi="Arial" w:cs="Arial"/>
                <w:sz w:val="18"/>
                <w:szCs w:val="18"/>
              </w:rPr>
              <w:t xml:space="preserve"> </w:t>
            </w:r>
            <w:r w:rsidRPr="00E8751C">
              <w:rPr>
                <w:rFonts w:ascii="Arial" w:hAnsi="Arial" w:cs="Arial"/>
                <w:sz w:val="18"/>
                <w:szCs w:val="18"/>
              </w:rPr>
              <w:t xml:space="preserve">48 miesięcy -G = </w:t>
            </w:r>
            <w:proofErr w:type="gramStart"/>
            <w:r w:rsidRPr="00E8751C">
              <w:rPr>
                <w:rFonts w:ascii="Arial" w:hAnsi="Arial" w:cs="Arial"/>
                <w:sz w:val="18"/>
                <w:szCs w:val="18"/>
              </w:rPr>
              <w:t>40  pkt</w:t>
            </w:r>
            <w:proofErr w:type="gramEnd"/>
          </w:p>
          <w:p w14:paraId="461F9C87"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W przypadku, gdy Wykonawca nie wskaże w ofercie deklarowanego okresu gwarancji lub wskaże w ofercie deklarowany okres gwarancji krótszy niż 24 miesiące, Zamawiający odrzuci ofertę jako niezgodną z wymaganiami SWZ.</w:t>
            </w:r>
          </w:p>
          <w:p w14:paraId="45C4D2B7" w14:textId="77777777"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t>W przypadku, gdy Wykonawca - wskaże w ofercie deklarowany okres gwarancji 24 miesięcy, Zamawiający w celu oceny oferty przyjmie O pkt, natomiast taka sytuacja nie spowoduje odrzucenia oferty.</w:t>
            </w:r>
          </w:p>
          <w:p w14:paraId="2AD490FF" w14:textId="3F47A091" w:rsidR="00B666BC" w:rsidRPr="00E8751C" w:rsidRDefault="00B666BC" w:rsidP="004C1452">
            <w:pPr>
              <w:spacing w:before="60" w:after="120" w:line="360" w:lineRule="auto"/>
              <w:jc w:val="both"/>
              <w:rPr>
                <w:rFonts w:ascii="Arial" w:hAnsi="Arial" w:cs="Arial"/>
                <w:sz w:val="18"/>
                <w:szCs w:val="18"/>
              </w:rPr>
            </w:pPr>
            <w:r w:rsidRPr="00E8751C">
              <w:rPr>
                <w:rFonts w:ascii="Arial" w:hAnsi="Arial" w:cs="Arial"/>
                <w:sz w:val="18"/>
                <w:szCs w:val="18"/>
              </w:rPr>
              <w:lastRenderedPageBreak/>
              <w:t xml:space="preserve">W przypadku, gdy Wykonawca wskaże w ofercie deklarowany okres gwarancji dłuższy niż 48 miesięcy - </w:t>
            </w:r>
            <w:r w:rsidR="00D873ED" w:rsidRPr="00E8751C">
              <w:rPr>
                <w:rFonts w:ascii="Arial" w:hAnsi="Arial" w:cs="Arial"/>
                <w:sz w:val="18"/>
                <w:szCs w:val="18"/>
              </w:rPr>
              <w:t>Zamawiający</w:t>
            </w:r>
            <w:r w:rsidRPr="00E8751C">
              <w:rPr>
                <w:rFonts w:ascii="Arial" w:hAnsi="Arial" w:cs="Arial"/>
                <w:sz w:val="18"/>
                <w:szCs w:val="18"/>
              </w:rPr>
              <w:t xml:space="preserve"> w celu oceny oferty przyjmie maksymalną liczbę punktów (</w:t>
            </w:r>
            <w:r w:rsidR="00D873ED" w:rsidRPr="00E8751C">
              <w:rPr>
                <w:rFonts w:ascii="Arial" w:hAnsi="Arial" w:cs="Arial"/>
                <w:sz w:val="18"/>
                <w:szCs w:val="18"/>
              </w:rPr>
              <w:t>4</w:t>
            </w:r>
            <w:r w:rsidRPr="00E8751C">
              <w:rPr>
                <w:rFonts w:ascii="Arial" w:hAnsi="Arial" w:cs="Arial"/>
                <w:sz w:val="18"/>
                <w:szCs w:val="18"/>
              </w:rPr>
              <w:t>0 pkt).</w:t>
            </w:r>
          </w:p>
          <w:p w14:paraId="37CB4A4C" w14:textId="087823F7" w:rsidR="00B666BC" w:rsidRPr="00E8751C" w:rsidRDefault="00B666BC" w:rsidP="004C1452">
            <w:pPr>
              <w:spacing w:before="60" w:after="120" w:line="360" w:lineRule="auto"/>
              <w:jc w:val="both"/>
              <w:rPr>
                <w:rFonts w:ascii="Arial" w:hAnsi="Arial" w:cs="Arial"/>
                <w:b/>
                <w:sz w:val="18"/>
                <w:szCs w:val="18"/>
              </w:rPr>
            </w:pPr>
            <w:r w:rsidRPr="00E8751C">
              <w:rPr>
                <w:rFonts w:ascii="Arial" w:hAnsi="Arial" w:cs="Arial"/>
                <w:sz w:val="18"/>
                <w:szCs w:val="18"/>
              </w:rPr>
              <w:t>W przypadku braku informacji w Formularzu ofertowym o zaoferowanym okresie gwarancji, Zamawiający uzna, że Wykonawca zaoferował minimalny, wymagany okres gwarancji wynoszący 24 miesiąc</w:t>
            </w:r>
            <w:r w:rsidR="00D873ED" w:rsidRPr="00E8751C">
              <w:rPr>
                <w:rFonts w:ascii="Arial" w:hAnsi="Arial" w:cs="Arial"/>
                <w:sz w:val="18"/>
                <w:szCs w:val="18"/>
              </w:rPr>
              <w:t>e</w:t>
            </w:r>
            <w:r w:rsidRPr="00E8751C">
              <w:rPr>
                <w:rFonts w:ascii="Arial" w:hAnsi="Arial" w:cs="Arial"/>
                <w:sz w:val="18"/>
                <w:szCs w:val="18"/>
              </w:rPr>
              <w:t xml:space="preserve"> i przyzna ofercie 0 pkt w kryterium oceny ofert „OKRES GWARANCJI”.</w:t>
            </w:r>
          </w:p>
        </w:tc>
      </w:tr>
    </w:tbl>
    <w:p w14:paraId="2658EF07" w14:textId="77777777" w:rsidR="008D48A7" w:rsidRPr="00E8751C" w:rsidRDefault="008D48A7" w:rsidP="008E7850">
      <w:pPr>
        <w:pStyle w:val="Nagwek2"/>
        <w:spacing w:line="360" w:lineRule="auto"/>
        <w:rPr>
          <w:rFonts w:ascii="Arial" w:hAnsi="Arial" w:cs="Arial"/>
          <w:sz w:val="18"/>
          <w:szCs w:val="18"/>
        </w:rPr>
      </w:pPr>
      <w:r w:rsidRPr="00E8751C">
        <w:rPr>
          <w:rFonts w:ascii="Arial" w:hAnsi="Arial" w:cs="Arial"/>
          <w:sz w:val="18"/>
          <w:szCs w:val="18"/>
        </w:rPr>
        <w:lastRenderedPageBreak/>
        <w:t xml:space="preserve">Po </w:t>
      </w:r>
      <w:r w:rsidR="00663317" w:rsidRPr="00E8751C">
        <w:rPr>
          <w:rFonts w:ascii="Arial" w:hAnsi="Arial" w:cs="Arial"/>
          <w:sz w:val="18"/>
          <w:szCs w:val="18"/>
        </w:rPr>
        <w:t>dokonaniu oceny punkty przyznane przez każdego z członków Komisji przetargowej zostaną zsumowane dla każdego z kryteriów oddzielnie. Suma punktów uzyskanych za wszystkie kryteria oceny stanowić będzie końcową ocenę danej oferty</w:t>
      </w:r>
      <w:r w:rsidRPr="00E8751C">
        <w:rPr>
          <w:rFonts w:ascii="Arial" w:hAnsi="Arial" w:cs="Arial"/>
          <w:sz w:val="18"/>
          <w:szCs w:val="18"/>
        </w:rPr>
        <w:t>.</w:t>
      </w:r>
    </w:p>
    <w:p w14:paraId="3CD6B1F7" w14:textId="77777777" w:rsidR="008D48A7" w:rsidRPr="00E8751C" w:rsidRDefault="008D48A7" w:rsidP="008E7850">
      <w:pPr>
        <w:pStyle w:val="Nagwek2"/>
        <w:spacing w:line="360" w:lineRule="auto"/>
        <w:rPr>
          <w:rFonts w:ascii="Arial" w:hAnsi="Arial" w:cs="Arial"/>
          <w:sz w:val="18"/>
          <w:szCs w:val="18"/>
        </w:rPr>
      </w:pPr>
      <w:r w:rsidRPr="00E8751C">
        <w:rPr>
          <w:rFonts w:ascii="Arial" w:hAnsi="Arial" w:cs="Arial"/>
          <w:sz w:val="18"/>
          <w:szCs w:val="18"/>
        </w:rPr>
        <w:t>Zamawiaj</w:t>
      </w:r>
      <w:r w:rsidRPr="00E8751C">
        <w:rPr>
          <w:rFonts w:ascii="Arial" w:eastAsia="TimesNewRoman" w:hAnsi="Arial" w:cs="Arial"/>
          <w:sz w:val="18"/>
          <w:szCs w:val="18"/>
        </w:rPr>
        <w:t>ą</w:t>
      </w:r>
      <w:r w:rsidRPr="00E8751C">
        <w:rPr>
          <w:rFonts w:ascii="Arial" w:hAnsi="Arial" w:cs="Arial"/>
          <w:sz w:val="18"/>
          <w:szCs w:val="18"/>
        </w:rPr>
        <w:t>cy poprawi w ofercie:</w:t>
      </w:r>
    </w:p>
    <w:p w14:paraId="13762314" w14:textId="77777777" w:rsidR="00D95619" w:rsidRPr="00E8751C" w:rsidRDefault="00872FB2" w:rsidP="00132584">
      <w:pPr>
        <w:pStyle w:val="Nagwek2"/>
        <w:numPr>
          <w:ilvl w:val="0"/>
          <w:numId w:val="3"/>
        </w:numPr>
        <w:spacing w:before="60" w:line="360" w:lineRule="auto"/>
        <w:ind w:left="1037" w:hanging="357"/>
        <w:rPr>
          <w:rFonts w:ascii="Arial" w:hAnsi="Arial" w:cs="Arial"/>
          <w:sz w:val="18"/>
          <w:szCs w:val="18"/>
        </w:rPr>
      </w:pPr>
      <w:r w:rsidRPr="00E8751C">
        <w:rPr>
          <w:rFonts w:ascii="Arial" w:hAnsi="Arial" w:cs="Arial"/>
          <w:sz w:val="18"/>
          <w:szCs w:val="18"/>
        </w:rPr>
        <w:t>oczywiste omyłki pisarskie,</w:t>
      </w:r>
    </w:p>
    <w:p w14:paraId="362C81A5" w14:textId="77777777" w:rsidR="00D95619" w:rsidRPr="00E8751C" w:rsidRDefault="00872FB2" w:rsidP="00132584">
      <w:pPr>
        <w:pStyle w:val="Nagwek2"/>
        <w:numPr>
          <w:ilvl w:val="0"/>
          <w:numId w:val="3"/>
        </w:numPr>
        <w:spacing w:before="60" w:line="360" w:lineRule="auto"/>
        <w:ind w:left="1037" w:hanging="357"/>
        <w:rPr>
          <w:rFonts w:ascii="Arial" w:hAnsi="Arial" w:cs="Arial"/>
          <w:sz w:val="18"/>
          <w:szCs w:val="18"/>
        </w:rPr>
      </w:pPr>
      <w:r w:rsidRPr="00E8751C">
        <w:rPr>
          <w:rFonts w:ascii="Arial" w:hAnsi="Arial" w:cs="Arial"/>
          <w:sz w:val="18"/>
          <w:szCs w:val="18"/>
        </w:rPr>
        <w:t>oczywiste omyłki rachunkowe, z uwzgl</w:t>
      </w:r>
      <w:r w:rsidRPr="00E8751C">
        <w:rPr>
          <w:rFonts w:ascii="Arial" w:eastAsia="TimesNewRoman" w:hAnsi="Arial" w:cs="Arial"/>
          <w:sz w:val="18"/>
          <w:szCs w:val="18"/>
        </w:rPr>
        <w:t>ę</w:t>
      </w:r>
      <w:r w:rsidRPr="00E8751C">
        <w:rPr>
          <w:rFonts w:ascii="Arial" w:hAnsi="Arial" w:cs="Arial"/>
          <w:sz w:val="18"/>
          <w:szCs w:val="18"/>
        </w:rPr>
        <w:t>dnieniem konsekwencji rachunkowych dokonanych poprawek,</w:t>
      </w:r>
    </w:p>
    <w:p w14:paraId="64766670" w14:textId="77777777" w:rsidR="009554B6" w:rsidRPr="00E8751C" w:rsidRDefault="00872FB2" w:rsidP="00132584">
      <w:pPr>
        <w:pStyle w:val="Nagwek2"/>
        <w:numPr>
          <w:ilvl w:val="0"/>
          <w:numId w:val="3"/>
        </w:numPr>
        <w:spacing w:before="60" w:line="360" w:lineRule="auto"/>
        <w:ind w:left="1037" w:hanging="357"/>
        <w:rPr>
          <w:rFonts w:ascii="Arial" w:hAnsi="Arial" w:cs="Arial"/>
          <w:sz w:val="18"/>
          <w:szCs w:val="18"/>
        </w:rPr>
      </w:pPr>
      <w:r w:rsidRPr="00E8751C">
        <w:rPr>
          <w:rFonts w:ascii="Arial" w:hAnsi="Arial" w:cs="Arial"/>
          <w:sz w:val="18"/>
          <w:szCs w:val="18"/>
        </w:rPr>
        <w:t xml:space="preserve">inne omyłki </w:t>
      </w:r>
      <w:r w:rsidR="00663317" w:rsidRPr="00E8751C">
        <w:rPr>
          <w:rFonts w:ascii="Arial" w:hAnsi="Arial" w:cs="Arial"/>
          <w:sz w:val="18"/>
          <w:szCs w:val="18"/>
        </w:rPr>
        <w:t>polegające na niezgodności oferty z dokumentami zamówienia, niepowodujące istotnych zmian w treści</w:t>
      </w:r>
      <w:r w:rsidR="009554B6" w:rsidRPr="00E8751C">
        <w:rPr>
          <w:rFonts w:ascii="Arial" w:hAnsi="Arial" w:cs="Arial"/>
          <w:sz w:val="18"/>
          <w:szCs w:val="18"/>
        </w:rPr>
        <w:t xml:space="preserve"> oferty </w:t>
      </w:r>
    </w:p>
    <w:p w14:paraId="2D44CC2D" w14:textId="77777777" w:rsidR="008D48A7" w:rsidRPr="00E8751C" w:rsidRDefault="00872FB2" w:rsidP="00132584">
      <w:pPr>
        <w:pStyle w:val="Nagwek2"/>
        <w:numPr>
          <w:ilvl w:val="0"/>
          <w:numId w:val="0"/>
        </w:numPr>
        <w:spacing w:before="60" w:line="360" w:lineRule="auto"/>
        <w:ind w:left="680"/>
        <w:rPr>
          <w:rFonts w:ascii="Arial" w:hAnsi="Arial" w:cs="Arial"/>
          <w:sz w:val="18"/>
          <w:szCs w:val="18"/>
        </w:rPr>
      </w:pPr>
      <w:r w:rsidRPr="00E8751C">
        <w:rPr>
          <w:rFonts w:ascii="Arial" w:hAnsi="Arial" w:cs="Arial"/>
          <w:sz w:val="18"/>
          <w:szCs w:val="18"/>
        </w:rPr>
        <w:t>- niezwłocznie zawiadamiaj</w:t>
      </w:r>
      <w:r w:rsidRPr="00E8751C">
        <w:rPr>
          <w:rFonts w:ascii="Arial" w:eastAsia="TimesNewRoman" w:hAnsi="Arial" w:cs="Arial"/>
          <w:sz w:val="18"/>
          <w:szCs w:val="18"/>
        </w:rPr>
        <w:t>ą</w:t>
      </w:r>
      <w:r w:rsidRPr="00E8751C">
        <w:rPr>
          <w:rFonts w:ascii="Arial" w:hAnsi="Arial" w:cs="Arial"/>
          <w:sz w:val="18"/>
          <w:szCs w:val="18"/>
        </w:rPr>
        <w:t>c o ty</w:t>
      </w:r>
      <w:r w:rsidR="005B4881" w:rsidRPr="00E8751C">
        <w:rPr>
          <w:rFonts w:ascii="Arial" w:hAnsi="Arial" w:cs="Arial"/>
          <w:sz w:val="18"/>
          <w:szCs w:val="18"/>
        </w:rPr>
        <w:t>m W</w:t>
      </w:r>
      <w:r w:rsidRPr="00E8751C">
        <w:rPr>
          <w:rFonts w:ascii="Arial" w:hAnsi="Arial" w:cs="Arial"/>
          <w:sz w:val="18"/>
          <w:szCs w:val="18"/>
        </w:rPr>
        <w:t>ykonawc</w:t>
      </w:r>
      <w:r w:rsidRPr="00E8751C">
        <w:rPr>
          <w:rFonts w:ascii="Arial" w:eastAsia="TimesNewRoman" w:hAnsi="Arial" w:cs="Arial"/>
          <w:sz w:val="18"/>
          <w:szCs w:val="18"/>
        </w:rPr>
        <w:t>ę</w:t>
      </w:r>
      <w:r w:rsidRPr="00E8751C">
        <w:rPr>
          <w:rFonts w:ascii="Arial" w:hAnsi="Arial" w:cs="Arial"/>
          <w:sz w:val="18"/>
          <w:szCs w:val="18"/>
        </w:rPr>
        <w:t>, którego oferta została poprawiona.</w:t>
      </w:r>
    </w:p>
    <w:p w14:paraId="4359ACFE" w14:textId="77777777" w:rsidR="00D95619" w:rsidRPr="00E8751C" w:rsidRDefault="009554B6" w:rsidP="008E7850">
      <w:pPr>
        <w:pStyle w:val="Nagwek2"/>
        <w:spacing w:line="360" w:lineRule="auto"/>
        <w:rPr>
          <w:rFonts w:ascii="Arial" w:hAnsi="Arial" w:cs="Arial"/>
          <w:sz w:val="18"/>
          <w:szCs w:val="18"/>
        </w:rPr>
      </w:pPr>
      <w:r w:rsidRPr="00E8751C">
        <w:rPr>
          <w:rFonts w:ascii="Arial" w:hAnsi="Arial" w:cs="Arial"/>
          <w:sz w:val="18"/>
          <w:szCs w:val="18"/>
          <w:lang w:val="pl-PL"/>
        </w:rPr>
        <w:t>J</w:t>
      </w:r>
      <w:proofErr w:type="spellStart"/>
      <w:r w:rsidR="00D95619" w:rsidRPr="00E8751C">
        <w:rPr>
          <w:rFonts w:ascii="Arial" w:hAnsi="Arial" w:cs="Arial"/>
          <w:sz w:val="18"/>
          <w:szCs w:val="18"/>
        </w:rPr>
        <w:t>eżeli</w:t>
      </w:r>
      <w:proofErr w:type="spellEnd"/>
      <w:r w:rsidR="00D95619" w:rsidRPr="00E8751C">
        <w:rPr>
          <w:rFonts w:ascii="Arial" w:hAnsi="Arial" w:cs="Arial"/>
          <w:sz w:val="18"/>
          <w:szCs w:val="18"/>
        </w:rPr>
        <w:t xml:space="preserve"> </w:t>
      </w:r>
      <w:r w:rsidR="00663317" w:rsidRPr="00E8751C">
        <w:rPr>
          <w:rFonts w:ascii="Arial" w:hAnsi="Arial" w:cs="Arial"/>
          <w:sz w:val="18"/>
          <w:szCs w:val="18"/>
        </w:rPr>
        <w:t xml:space="preserve">zaoferowana </w:t>
      </w:r>
      <w:proofErr w:type="gramStart"/>
      <w:r w:rsidR="00663317" w:rsidRPr="00E8751C">
        <w:rPr>
          <w:rFonts w:ascii="Arial" w:hAnsi="Arial" w:cs="Arial"/>
          <w:sz w:val="18"/>
          <w:szCs w:val="18"/>
        </w:rPr>
        <w:t>cena,</w:t>
      </w:r>
      <w:proofErr w:type="gramEnd"/>
      <w:r w:rsidR="00663317" w:rsidRPr="00E8751C">
        <w:rPr>
          <w:rFonts w:ascii="Arial" w:hAnsi="Arial" w:cs="Arial"/>
          <w:sz w:val="18"/>
          <w:szCs w:val="18"/>
        </w:rPr>
        <w:t xml:space="preserve">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w:t>
      </w:r>
      <w:proofErr w:type="spellStart"/>
      <w:r w:rsidR="00663317" w:rsidRPr="00E8751C">
        <w:rPr>
          <w:rFonts w:ascii="Arial" w:hAnsi="Arial" w:cs="Arial"/>
          <w:sz w:val="18"/>
          <w:szCs w:val="18"/>
        </w:rPr>
        <w:t>Pzp</w:t>
      </w:r>
      <w:proofErr w:type="spellEnd"/>
      <w:r w:rsidR="00663317" w:rsidRPr="00E8751C">
        <w:rPr>
          <w:rFonts w:ascii="Arial" w:hAnsi="Arial" w:cs="Arial"/>
          <w:sz w:val="18"/>
          <w:szCs w:val="18"/>
          <w:lang w:val="pl-PL"/>
        </w:rPr>
        <w:t>.</w:t>
      </w:r>
    </w:p>
    <w:p w14:paraId="624E7386" w14:textId="77777777" w:rsidR="008D48A7" w:rsidRPr="00E8751C" w:rsidRDefault="001C30E8" w:rsidP="008E7850">
      <w:pPr>
        <w:pStyle w:val="Nagwek2"/>
        <w:spacing w:line="360" w:lineRule="auto"/>
        <w:rPr>
          <w:rFonts w:ascii="Arial" w:hAnsi="Arial" w:cs="Arial"/>
          <w:sz w:val="18"/>
          <w:szCs w:val="18"/>
        </w:rPr>
      </w:pPr>
      <w:r w:rsidRPr="00E8751C">
        <w:rPr>
          <w:rFonts w:ascii="Arial" w:hAnsi="Arial" w:cs="Arial"/>
          <w:sz w:val="18"/>
          <w:szCs w:val="18"/>
        </w:rPr>
        <w:t xml:space="preserve">Obowiązek </w:t>
      </w:r>
      <w:r w:rsidR="00663317" w:rsidRPr="00E8751C">
        <w:rPr>
          <w:rFonts w:ascii="Arial" w:hAnsi="Arial" w:cs="Arial"/>
          <w:sz w:val="18"/>
          <w:szCs w:val="18"/>
        </w:rPr>
        <w:t>wykazania, że oferta nie zawiera rażąco niskiej ceny spoczywa na Wykonawcy</w:t>
      </w:r>
      <w:r w:rsidRPr="00E8751C">
        <w:rPr>
          <w:rFonts w:ascii="Arial" w:hAnsi="Arial" w:cs="Arial"/>
          <w:sz w:val="18"/>
          <w:szCs w:val="18"/>
        </w:rPr>
        <w:t>.</w:t>
      </w:r>
    </w:p>
    <w:p w14:paraId="76B2C10E" w14:textId="77777777" w:rsidR="008D48A7" w:rsidRPr="00E8751C" w:rsidRDefault="008A3895" w:rsidP="008E7850">
      <w:pPr>
        <w:pStyle w:val="Nagwek2"/>
        <w:spacing w:line="360" w:lineRule="auto"/>
        <w:rPr>
          <w:rFonts w:ascii="Arial" w:hAnsi="Arial" w:cs="Arial"/>
          <w:sz w:val="18"/>
          <w:szCs w:val="18"/>
        </w:rPr>
      </w:pPr>
      <w:r w:rsidRPr="00E8751C">
        <w:rPr>
          <w:rFonts w:ascii="Arial" w:hAnsi="Arial" w:cs="Arial"/>
          <w:sz w:val="18"/>
          <w:szCs w:val="18"/>
        </w:rPr>
        <w:t>Zamawiający odrzuci ofertę W</w:t>
      </w:r>
      <w:r w:rsidR="008D48A7" w:rsidRPr="00E8751C">
        <w:rPr>
          <w:rFonts w:ascii="Arial" w:hAnsi="Arial" w:cs="Arial"/>
          <w:sz w:val="18"/>
          <w:szCs w:val="18"/>
        </w:rPr>
        <w:t>ykonawcy, który nie złożył wyjaśnień lub jeżeli dokonana ocena wyjaśnień wraz z dostarczonymi dowodami potwierdzi, że oferta zawiera rażąco niską cenę w stosunku do przedmiotu zamówienia.</w:t>
      </w:r>
    </w:p>
    <w:p w14:paraId="42A52D12" w14:textId="77777777" w:rsidR="008D48A7" w:rsidRPr="00E8751C" w:rsidRDefault="00D95619" w:rsidP="008E7850">
      <w:pPr>
        <w:pStyle w:val="Nagwek2"/>
        <w:spacing w:line="360" w:lineRule="auto"/>
        <w:rPr>
          <w:rFonts w:ascii="Arial" w:hAnsi="Arial" w:cs="Arial"/>
          <w:sz w:val="18"/>
          <w:szCs w:val="18"/>
        </w:rPr>
      </w:pPr>
      <w:r w:rsidRPr="00E8751C">
        <w:rPr>
          <w:rFonts w:ascii="Arial" w:hAnsi="Arial" w:cs="Arial"/>
          <w:sz w:val="18"/>
          <w:szCs w:val="18"/>
        </w:rPr>
        <w:t xml:space="preserve">Zamawiający </w:t>
      </w:r>
      <w:r w:rsidR="00663317" w:rsidRPr="00E8751C">
        <w:rPr>
          <w:rFonts w:ascii="Arial" w:hAnsi="Arial" w:cs="Arial"/>
          <w:sz w:val="18"/>
          <w:szCs w:val="18"/>
        </w:rPr>
        <w:t>odrzuci ofertę Wykonawcy, który nie udzielił wyjaśnień w wyznaczonym terminie, lub jeżeli złożone wyjaśnienia wraz z dowodami nie uzasadniają rażąco niskiej ceny tej oferty</w:t>
      </w:r>
      <w:r w:rsidRPr="00E8751C">
        <w:rPr>
          <w:rFonts w:ascii="Arial" w:hAnsi="Arial" w:cs="Arial"/>
          <w:sz w:val="18"/>
          <w:szCs w:val="18"/>
          <w:lang w:val="pl-PL"/>
        </w:rPr>
        <w:t>.</w:t>
      </w:r>
    </w:p>
    <w:p w14:paraId="55BEF676" w14:textId="77777777" w:rsidR="008D48A7" w:rsidRPr="00E8751C" w:rsidRDefault="008D48A7" w:rsidP="008E7850">
      <w:pPr>
        <w:pStyle w:val="Nagwek1"/>
        <w:spacing w:line="360" w:lineRule="auto"/>
        <w:rPr>
          <w:rFonts w:ascii="Arial" w:hAnsi="Arial" w:cs="Arial"/>
          <w:sz w:val="18"/>
          <w:szCs w:val="18"/>
        </w:rPr>
      </w:pPr>
      <w:bookmarkStart w:id="62" w:name="_Toc258314256"/>
      <w:r w:rsidRPr="00E8751C">
        <w:rPr>
          <w:rFonts w:ascii="Arial" w:hAnsi="Arial" w:cs="Arial"/>
          <w:sz w:val="18"/>
          <w:szCs w:val="18"/>
        </w:rPr>
        <w:t>UDZIELENIE ZAMÓWIENIA</w:t>
      </w:r>
      <w:bookmarkEnd w:id="62"/>
    </w:p>
    <w:p w14:paraId="1A01EE6D" w14:textId="77777777" w:rsidR="008D48A7" w:rsidRPr="00E8751C" w:rsidRDefault="00335C23" w:rsidP="008E7850">
      <w:pPr>
        <w:pStyle w:val="Nagwek2"/>
        <w:spacing w:line="360" w:lineRule="auto"/>
        <w:rPr>
          <w:rFonts w:ascii="Arial" w:hAnsi="Arial" w:cs="Arial"/>
          <w:sz w:val="18"/>
          <w:szCs w:val="18"/>
        </w:rPr>
      </w:pPr>
      <w:r w:rsidRPr="00E8751C">
        <w:rPr>
          <w:rFonts w:ascii="Arial" w:hAnsi="Arial" w:cs="Arial"/>
          <w:sz w:val="18"/>
          <w:szCs w:val="18"/>
        </w:rPr>
        <w:t xml:space="preserve">Zamawiający </w:t>
      </w:r>
      <w:r w:rsidR="00663317" w:rsidRPr="00E8751C">
        <w:rPr>
          <w:rFonts w:ascii="Arial" w:hAnsi="Arial" w:cs="Arial"/>
          <w:sz w:val="18"/>
          <w:szCs w:val="18"/>
        </w:rPr>
        <w:t>udzieli zamówienia Wykonawcy, którego oferta odpowiada wszystkim wymaganiom określonym w niniejszej SWZ i została oceniona jako najkorzystniejsza w oparciu o podane w niej kryteria oceny ofert</w:t>
      </w:r>
      <w:r w:rsidR="008D48A7" w:rsidRPr="00E8751C">
        <w:rPr>
          <w:rFonts w:ascii="Arial" w:hAnsi="Arial" w:cs="Arial"/>
          <w:sz w:val="18"/>
          <w:szCs w:val="18"/>
        </w:rPr>
        <w:t>.</w:t>
      </w:r>
    </w:p>
    <w:p w14:paraId="5724921B" w14:textId="77777777" w:rsidR="008D48A7" w:rsidRPr="00E8751C" w:rsidRDefault="00335C23" w:rsidP="008E7850">
      <w:pPr>
        <w:pStyle w:val="Nagwek2"/>
        <w:spacing w:line="360" w:lineRule="auto"/>
        <w:rPr>
          <w:rFonts w:ascii="Arial" w:hAnsi="Arial" w:cs="Arial"/>
          <w:b/>
          <w:sz w:val="18"/>
          <w:szCs w:val="18"/>
        </w:rPr>
      </w:pPr>
      <w:r w:rsidRPr="00E8751C">
        <w:rPr>
          <w:rFonts w:ascii="Arial" w:hAnsi="Arial" w:cs="Arial"/>
          <w:sz w:val="18"/>
          <w:szCs w:val="18"/>
        </w:rPr>
        <w:tab/>
        <w:t xml:space="preserve">Niezwłocznie </w:t>
      </w:r>
      <w:r w:rsidR="00663317" w:rsidRPr="00E8751C">
        <w:rPr>
          <w:rFonts w:ascii="Arial" w:hAnsi="Arial" w:cs="Arial"/>
          <w:sz w:val="18"/>
          <w:szCs w:val="18"/>
        </w:rPr>
        <w:t xml:space="preserve">po wyborze najkorzystniejszej oferty Zamawiający poinformuje równocześnie Wykonawców, którzy złożyli oferty, przekazując im informacje, o których mowa w art. 253 ust. 1 ustawy </w:t>
      </w:r>
      <w:proofErr w:type="spellStart"/>
      <w:r w:rsidR="00663317" w:rsidRPr="00E8751C">
        <w:rPr>
          <w:rFonts w:ascii="Arial" w:hAnsi="Arial" w:cs="Arial"/>
          <w:sz w:val="18"/>
          <w:szCs w:val="18"/>
        </w:rPr>
        <w:t>Pzp</w:t>
      </w:r>
      <w:proofErr w:type="spellEnd"/>
      <w:r w:rsidR="00663317" w:rsidRPr="00E8751C">
        <w:rPr>
          <w:rFonts w:ascii="Arial" w:hAnsi="Arial" w:cs="Arial"/>
          <w:sz w:val="18"/>
          <w:szCs w:val="18"/>
        </w:rPr>
        <w:t xml:space="preserve"> oraz udostępni je na stronie internetowej prowadzonego postępowania</w:t>
      </w:r>
      <w:r w:rsidR="005F0D3B" w:rsidRPr="00E8751C">
        <w:rPr>
          <w:rFonts w:ascii="Arial" w:hAnsi="Arial" w:cs="Arial"/>
          <w:sz w:val="18"/>
          <w:szCs w:val="18"/>
          <w:lang w:val="pl-PL"/>
        </w:rPr>
        <w:t xml:space="preserve"> </w:t>
      </w:r>
      <w:r w:rsidR="00B666BC" w:rsidRPr="00E8751C">
        <w:rPr>
          <w:rFonts w:ascii="Arial" w:hAnsi="Arial" w:cs="Arial"/>
          <w:color w:val="0000FF"/>
          <w:sz w:val="18"/>
          <w:szCs w:val="18"/>
          <w:u w:val="single"/>
          <w:lang w:val="pl-PL"/>
        </w:rPr>
        <w:t>www.spzoz-siedlce.pl</w:t>
      </w:r>
      <w:r w:rsidRPr="00E8751C">
        <w:rPr>
          <w:rFonts w:ascii="Arial" w:hAnsi="Arial" w:cs="Arial"/>
          <w:sz w:val="18"/>
          <w:szCs w:val="18"/>
        </w:rPr>
        <w:t>.</w:t>
      </w:r>
    </w:p>
    <w:p w14:paraId="3105ECBA" w14:textId="77777777" w:rsidR="00EB7871" w:rsidRPr="00E8751C" w:rsidRDefault="008D48A7" w:rsidP="008E7850">
      <w:pPr>
        <w:pStyle w:val="Nagwek2"/>
        <w:spacing w:line="360" w:lineRule="auto"/>
        <w:rPr>
          <w:rFonts w:ascii="Arial" w:hAnsi="Arial" w:cs="Arial"/>
          <w:color w:val="auto"/>
          <w:sz w:val="18"/>
          <w:szCs w:val="18"/>
        </w:rPr>
      </w:pPr>
      <w:r w:rsidRPr="00E8751C">
        <w:rPr>
          <w:rFonts w:ascii="Arial" w:hAnsi="Arial" w:cs="Arial"/>
          <w:sz w:val="18"/>
          <w:szCs w:val="18"/>
        </w:rPr>
        <w:lastRenderedPageBreak/>
        <w:t xml:space="preserve">Jeżeli </w:t>
      </w:r>
      <w:r w:rsidR="005F0D3B" w:rsidRPr="00E8751C">
        <w:rPr>
          <w:rFonts w:ascii="Arial" w:hAnsi="Arial" w:cs="Arial"/>
          <w:sz w:val="18"/>
          <w:szCs w:val="18"/>
        </w:rPr>
        <w:t>Wykonawca, którego oferta została wybrana jako najkorzystniejsza, uchyla się od zawarcia umowy w sprawie zamówienia publicznego</w:t>
      </w:r>
      <w:r w:rsidRPr="00E8751C">
        <w:rPr>
          <w:rFonts w:ascii="Arial" w:hAnsi="Arial" w:cs="Arial"/>
          <w:sz w:val="18"/>
          <w:szCs w:val="18"/>
        </w:rPr>
        <w:t xml:space="preserve">, Zamawiający </w:t>
      </w:r>
      <w:r w:rsidR="005F0D3B" w:rsidRPr="00E8751C">
        <w:rPr>
          <w:rFonts w:ascii="Arial" w:hAnsi="Arial" w:cs="Arial"/>
          <w:sz w:val="18"/>
          <w:szCs w:val="18"/>
        </w:rPr>
        <w:t>może dokonać ponownego badania i oceny ofert</w:t>
      </w:r>
      <w:r w:rsidR="005F0D3B" w:rsidRPr="00E8751C">
        <w:rPr>
          <w:rFonts w:ascii="Arial" w:hAnsi="Arial" w:cs="Arial"/>
          <w:sz w:val="18"/>
          <w:szCs w:val="18"/>
          <w:lang w:val="pl-PL"/>
        </w:rPr>
        <w:t>,</w:t>
      </w:r>
      <w:r w:rsidR="005F0D3B" w:rsidRPr="00E8751C">
        <w:rPr>
          <w:rFonts w:ascii="Arial" w:hAnsi="Arial" w:cs="Arial"/>
          <w:sz w:val="18"/>
          <w:szCs w:val="18"/>
        </w:rPr>
        <w:t xml:space="preserve"> spośród ofert pozostałych w postępowaniu Wykonawców albo unieważnić postępowanie</w:t>
      </w:r>
      <w:r w:rsidRPr="00E8751C">
        <w:rPr>
          <w:rFonts w:ascii="Arial" w:hAnsi="Arial" w:cs="Arial"/>
          <w:sz w:val="18"/>
          <w:szCs w:val="18"/>
        </w:rPr>
        <w:t>.</w:t>
      </w:r>
    </w:p>
    <w:p w14:paraId="4B576A05" w14:textId="77777777" w:rsidR="008D48A7" w:rsidRPr="00E8751C" w:rsidRDefault="008D48A7" w:rsidP="008E7850">
      <w:pPr>
        <w:pStyle w:val="Nagwek1"/>
        <w:spacing w:line="360" w:lineRule="auto"/>
        <w:rPr>
          <w:rFonts w:ascii="Arial" w:hAnsi="Arial" w:cs="Arial"/>
          <w:sz w:val="18"/>
          <w:szCs w:val="18"/>
        </w:rPr>
      </w:pPr>
      <w:bookmarkStart w:id="63" w:name="_Toc258314257"/>
      <w:r w:rsidRPr="00E8751C">
        <w:rPr>
          <w:rFonts w:ascii="Arial" w:hAnsi="Arial" w:cs="Arial"/>
          <w:sz w:val="18"/>
          <w:szCs w:val="18"/>
        </w:rPr>
        <w:t>Informacje o formalno</w:t>
      </w:r>
      <w:r w:rsidRPr="00E8751C">
        <w:rPr>
          <w:rFonts w:ascii="Arial" w:eastAsia="TimesNewRoman" w:hAnsi="Arial" w:cs="Arial"/>
          <w:sz w:val="18"/>
          <w:szCs w:val="18"/>
        </w:rPr>
        <w:t>ś</w:t>
      </w:r>
      <w:r w:rsidRPr="00E8751C">
        <w:rPr>
          <w:rFonts w:ascii="Arial" w:hAnsi="Arial" w:cs="Arial"/>
          <w:sz w:val="18"/>
          <w:szCs w:val="18"/>
        </w:rPr>
        <w:t>ciach, jakie</w:t>
      </w:r>
      <w:r w:rsidR="005F0D3B" w:rsidRPr="00E8751C">
        <w:rPr>
          <w:rFonts w:ascii="Arial" w:hAnsi="Arial" w:cs="Arial"/>
          <w:sz w:val="18"/>
          <w:szCs w:val="18"/>
          <w:lang w:val="pl-PL"/>
        </w:rPr>
        <w:t xml:space="preserve"> muszą zostać dopełnione </w:t>
      </w:r>
      <w:r w:rsidRPr="00E8751C">
        <w:rPr>
          <w:rFonts w:ascii="Arial" w:hAnsi="Arial" w:cs="Arial"/>
          <w:sz w:val="18"/>
          <w:szCs w:val="18"/>
        </w:rPr>
        <w:t>po wyborze oferty w celu zawarcia umowy w sprawie zamówienia publicznego</w:t>
      </w:r>
      <w:bookmarkEnd w:id="63"/>
    </w:p>
    <w:p w14:paraId="738B2279" w14:textId="77777777" w:rsidR="00603291" w:rsidRPr="00E8751C" w:rsidRDefault="00335C23" w:rsidP="008E7850">
      <w:pPr>
        <w:pStyle w:val="Nagwek2"/>
        <w:spacing w:line="360" w:lineRule="auto"/>
        <w:rPr>
          <w:rFonts w:ascii="Arial" w:hAnsi="Arial" w:cs="Arial"/>
          <w:sz w:val="18"/>
          <w:szCs w:val="18"/>
        </w:rPr>
      </w:pPr>
      <w:r w:rsidRPr="00E8751C">
        <w:rPr>
          <w:rFonts w:ascii="Arial" w:hAnsi="Arial" w:cs="Arial"/>
          <w:sz w:val="18"/>
          <w:szCs w:val="18"/>
        </w:rPr>
        <w:t xml:space="preserve">Zamawiający </w:t>
      </w:r>
      <w:r w:rsidR="005F0D3B" w:rsidRPr="00E8751C">
        <w:rPr>
          <w:rFonts w:ascii="Arial" w:hAnsi="Arial" w:cs="Arial"/>
          <w:sz w:val="18"/>
          <w:szCs w:val="18"/>
        </w:rPr>
        <w:t xml:space="preserve">zawrze umowę w sprawie zamówienia publicznego, w terminie i na zasadach określonych w art. 308 ust. 2 i 3 ustawy </w:t>
      </w:r>
      <w:proofErr w:type="spellStart"/>
      <w:r w:rsidR="005F0D3B" w:rsidRPr="00E8751C">
        <w:rPr>
          <w:rFonts w:ascii="Arial" w:hAnsi="Arial" w:cs="Arial"/>
          <w:sz w:val="18"/>
          <w:szCs w:val="18"/>
        </w:rPr>
        <w:t>Pzp</w:t>
      </w:r>
      <w:proofErr w:type="spellEnd"/>
      <w:r w:rsidR="00603291" w:rsidRPr="00E8751C">
        <w:rPr>
          <w:rFonts w:ascii="Arial" w:hAnsi="Arial" w:cs="Arial"/>
          <w:sz w:val="18"/>
          <w:szCs w:val="18"/>
        </w:rPr>
        <w:t>.</w:t>
      </w:r>
    </w:p>
    <w:p w14:paraId="3BB661EF" w14:textId="77777777" w:rsidR="00603291" w:rsidRPr="00E8751C" w:rsidRDefault="005F0D3B" w:rsidP="008E7850">
      <w:pPr>
        <w:pStyle w:val="Nagwek2"/>
        <w:spacing w:line="360" w:lineRule="auto"/>
        <w:rPr>
          <w:rFonts w:ascii="Arial" w:hAnsi="Arial" w:cs="Arial"/>
          <w:sz w:val="18"/>
          <w:szCs w:val="18"/>
        </w:rPr>
      </w:pPr>
      <w:r w:rsidRPr="00E8751C">
        <w:rPr>
          <w:rFonts w:ascii="Arial" w:hAnsi="Arial" w:cs="Arial"/>
          <w:sz w:val="18"/>
          <w:szCs w:val="18"/>
          <w:lang w:val="pl-PL"/>
        </w:rPr>
        <w:t>Zamawiający poinformuje Wykonawcę, któremu zostanie udzielone zamówienie, o miejscu i terminie zawarcia umowy</w:t>
      </w:r>
      <w:r w:rsidR="00603291" w:rsidRPr="00E8751C">
        <w:rPr>
          <w:rFonts w:ascii="Arial" w:hAnsi="Arial" w:cs="Arial"/>
          <w:sz w:val="18"/>
          <w:szCs w:val="18"/>
        </w:rPr>
        <w:t>.</w:t>
      </w:r>
    </w:p>
    <w:p w14:paraId="5ED7EFE7" w14:textId="77777777" w:rsidR="005F0D3B" w:rsidRPr="00E8751C" w:rsidRDefault="005F0D3B" w:rsidP="008E7850">
      <w:pPr>
        <w:pStyle w:val="Nagwek2"/>
        <w:spacing w:line="360" w:lineRule="auto"/>
        <w:rPr>
          <w:rFonts w:ascii="Arial" w:hAnsi="Arial" w:cs="Arial"/>
          <w:sz w:val="18"/>
          <w:szCs w:val="18"/>
        </w:rPr>
      </w:pPr>
      <w:r w:rsidRPr="00E8751C">
        <w:rPr>
          <w:rFonts w:ascii="Arial" w:hAnsi="Arial" w:cs="Arial"/>
          <w:sz w:val="18"/>
          <w:szCs w:val="18"/>
          <w:lang w:val="pl-PL"/>
        </w:rPr>
        <w:t>Przed zawarciem umowy Wykonawca, na wezwanie Zamawiającego, zobowiązany jest do podania wszelkich informacji niezbędnych do wypełnienia treści umowy.</w:t>
      </w:r>
    </w:p>
    <w:p w14:paraId="1D1B6835" w14:textId="77777777" w:rsidR="008D48A7" w:rsidRPr="00E8751C" w:rsidRDefault="00603291" w:rsidP="008E7850">
      <w:pPr>
        <w:pStyle w:val="Nagwek2"/>
        <w:spacing w:line="360" w:lineRule="auto"/>
        <w:rPr>
          <w:rFonts w:ascii="Arial" w:hAnsi="Arial" w:cs="Arial"/>
          <w:sz w:val="18"/>
          <w:szCs w:val="18"/>
        </w:rPr>
      </w:pPr>
      <w:r w:rsidRPr="00E8751C">
        <w:rPr>
          <w:rFonts w:ascii="Arial" w:hAnsi="Arial" w:cs="Arial"/>
          <w:sz w:val="18"/>
          <w:szCs w:val="18"/>
        </w:rPr>
        <w:t xml:space="preserve">W </w:t>
      </w:r>
      <w:r w:rsidR="005F0D3B" w:rsidRPr="00E8751C">
        <w:rPr>
          <w:rFonts w:ascii="Arial" w:hAnsi="Arial" w:cs="Arial"/>
          <w:sz w:val="18"/>
          <w:szCs w:val="18"/>
        </w:rPr>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rsidRPr="00E8751C">
        <w:rPr>
          <w:rFonts w:ascii="Arial" w:hAnsi="Arial" w:cs="Arial"/>
          <w:sz w:val="18"/>
          <w:szCs w:val="18"/>
        </w:rPr>
        <w:t>.</w:t>
      </w:r>
    </w:p>
    <w:p w14:paraId="3F797353" w14:textId="77777777" w:rsidR="00335C23" w:rsidRPr="00E8751C" w:rsidRDefault="00A832BE" w:rsidP="008E7850">
      <w:pPr>
        <w:pStyle w:val="Nagwek2"/>
        <w:spacing w:line="360" w:lineRule="auto"/>
        <w:rPr>
          <w:rFonts w:ascii="Arial" w:hAnsi="Arial" w:cs="Arial"/>
          <w:sz w:val="18"/>
          <w:szCs w:val="18"/>
        </w:rPr>
      </w:pPr>
      <w:r w:rsidRPr="00E8751C">
        <w:rPr>
          <w:rFonts w:ascii="Arial" w:hAnsi="Arial" w:cs="Arial"/>
          <w:sz w:val="18"/>
          <w:szCs w:val="18"/>
        </w:rPr>
        <w:t xml:space="preserve">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w:t>
      </w:r>
      <w:proofErr w:type="spellStart"/>
      <w:r w:rsidRPr="00E8751C">
        <w:rPr>
          <w:rFonts w:ascii="Arial" w:hAnsi="Arial" w:cs="Arial"/>
          <w:sz w:val="18"/>
          <w:szCs w:val="18"/>
        </w:rPr>
        <w:t>Pzp</w:t>
      </w:r>
      <w:proofErr w:type="spellEnd"/>
      <w:r w:rsidR="00335C23" w:rsidRPr="00E8751C">
        <w:rPr>
          <w:rFonts w:ascii="Arial" w:hAnsi="Arial" w:cs="Arial"/>
          <w:sz w:val="18"/>
          <w:szCs w:val="18"/>
          <w:lang w:val="pl-PL"/>
        </w:rPr>
        <w:t>.</w:t>
      </w:r>
    </w:p>
    <w:p w14:paraId="314A083A" w14:textId="77777777" w:rsidR="00EB7871" w:rsidRPr="00E8751C" w:rsidRDefault="00603291" w:rsidP="008E7850">
      <w:pPr>
        <w:pStyle w:val="Nagwek1"/>
        <w:spacing w:line="360" w:lineRule="auto"/>
        <w:rPr>
          <w:rFonts w:ascii="Arial" w:hAnsi="Arial" w:cs="Arial"/>
          <w:sz w:val="18"/>
          <w:szCs w:val="18"/>
        </w:rPr>
      </w:pPr>
      <w:bookmarkStart w:id="64" w:name="_Toc258314258"/>
      <w:r w:rsidRPr="00E8751C">
        <w:rPr>
          <w:rFonts w:ascii="Arial" w:hAnsi="Arial" w:cs="Arial"/>
          <w:sz w:val="18"/>
          <w:szCs w:val="18"/>
        </w:rPr>
        <w:t>Wymagania dotycz</w:t>
      </w:r>
      <w:r w:rsidRPr="00E8751C">
        <w:rPr>
          <w:rFonts w:ascii="Arial" w:eastAsia="TimesNewRoman" w:hAnsi="Arial" w:cs="Arial"/>
          <w:sz w:val="18"/>
          <w:szCs w:val="18"/>
        </w:rPr>
        <w:t>ą</w:t>
      </w:r>
      <w:r w:rsidRPr="00E8751C">
        <w:rPr>
          <w:rFonts w:ascii="Arial" w:hAnsi="Arial" w:cs="Arial"/>
          <w:sz w:val="18"/>
          <w:szCs w:val="18"/>
        </w:rPr>
        <w:t>ce zabezpieczenia nale</w:t>
      </w:r>
      <w:r w:rsidRPr="00E8751C">
        <w:rPr>
          <w:rFonts w:ascii="Arial" w:eastAsia="TimesNewRoman" w:hAnsi="Arial" w:cs="Arial"/>
          <w:sz w:val="18"/>
          <w:szCs w:val="18"/>
        </w:rPr>
        <w:t>ż</w:t>
      </w:r>
      <w:r w:rsidRPr="00E8751C">
        <w:rPr>
          <w:rFonts w:ascii="Arial" w:hAnsi="Arial" w:cs="Arial"/>
          <w:sz w:val="18"/>
          <w:szCs w:val="18"/>
        </w:rPr>
        <w:t>ytego wykonania umowy</w:t>
      </w:r>
      <w:bookmarkEnd w:id="64"/>
    </w:p>
    <w:p w14:paraId="002A6115" w14:textId="77777777" w:rsidR="00EB7871" w:rsidRPr="00E8751C" w:rsidRDefault="00B666BC" w:rsidP="008E7850">
      <w:pPr>
        <w:pStyle w:val="Nagwek2"/>
        <w:spacing w:line="360" w:lineRule="auto"/>
        <w:rPr>
          <w:rFonts w:ascii="Arial" w:hAnsi="Arial" w:cs="Arial"/>
          <w:sz w:val="18"/>
          <w:szCs w:val="18"/>
        </w:rPr>
      </w:pPr>
      <w:r w:rsidRPr="00E8751C">
        <w:rPr>
          <w:rFonts w:ascii="Arial" w:hAnsi="Arial" w:cs="Arial"/>
          <w:sz w:val="18"/>
          <w:szCs w:val="18"/>
        </w:rPr>
        <w:t>W danym postępowaniu wniesienie zabezpieczenie należytego wykonania umowy nie jest wymagane.</w:t>
      </w:r>
    </w:p>
    <w:p w14:paraId="74DB0518" w14:textId="77777777" w:rsidR="00EB7871" w:rsidRPr="00E8751C" w:rsidRDefault="00514B68" w:rsidP="008E7850">
      <w:pPr>
        <w:pStyle w:val="Nagwek1"/>
        <w:spacing w:line="360" w:lineRule="auto"/>
        <w:rPr>
          <w:rFonts w:ascii="Arial" w:hAnsi="Arial" w:cs="Arial"/>
          <w:sz w:val="18"/>
          <w:szCs w:val="18"/>
        </w:rPr>
      </w:pPr>
      <w:bookmarkStart w:id="65" w:name="_Toc258314259"/>
      <w:r w:rsidRPr="00E8751C">
        <w:rPr>
          <w:rFonts w:ascii="Arial" w:hAnsi="Arial" w:cs="Arial"/>
          <w:sz w:val="18"/>
          <w:szCs w:val="18"/>
          <w:lang w:val="pl-PL"/>
        </w:rPr>
        <w:t xml:space="preserve">projektowane postanowienia </w:t>
      </w:r>
      <w:r w:rsidR="00603291" w:rsidRPr="00E8751C">
        <w:rPr>
          <w:rFonts w:ascii="Arial" w:hAnsi="Arial" w:cs="Arial"/>
          <w:sz w:val="18"/>
          <w:szCs w:val="18"/>
        </w:rPr>
        <w:t xml:space="preserve">umowy w sprawie zamówienia publicznego, </w:t>
      </w:r>
      <w:r w:rsidRPr="00E8751C">
        <w:rPr>
          <w:rFonts w:ascii="Arial" w:hAnsi="Arial" w:cs="Arial"/>
          <w:sz w:val="18"/>
          <w:szCs w:val="18"/>
          <w:lang w:val="pl-PL"/>
        </w:rPr>
        <w:t xml:space="preserve">które zostaną wprowadzone do umowy w </w:t>
      </w:r>
      <w:r w:rsidR="00603291" w:rsidRPr="00E8751C">
        <w:rPr>
          <w:rFonts w:ascii="Arial" w:hAnsi="Arial" w:cs="Arial"/>
          <w:sz w:val="18"/>
          <w:szCs w:val="18"/>
        </w:rPr>
        <w:t>sprawie zamówienia publicznego</w:t>
      </w:r>
      <w:bookmarkEnd w:id="65"/>
    </w:p>
    <w:p w14:paraId="115F58D8" w14:textId="77777777" w:rsidR="00603291" w:rsidRPr="00E8751C" w:rsidRDefault="00603291" w:rsidP="008E7850">
      <w:pPr>
        <w:pStyle w:val="Nagwek2"/>
        <w:spacing w:line="360" w:lineRule="auto"/>
        <w:rPr>
          <w:rFonts w:ascii="Arial" w:hAnsi="Arial" w:cs="Arial"/>
          <w:sz w:val="18"/>
          <w:szCs w:val="18"/>
        </w:rPr>
      </w:pPr>
      <w:r w:rsidRPr="00E8751C">
        <w:rPr>
          <w:rFonts w:ascii="Arial" w:hAnsi="Arial" w:cs="Arial"/>
          <w:sz w:val="18"/>
          <w:szCs w:val="18"/>
        </w:rPr>
        <w:t xml:space="preserve">Wzór umowy stanowi załącznik do niniejszej </w:t>
      </w:r>
      <w:r w:rsidR="00D30384" w:rsidRPr="00E8751C">
        <w:rPr>
          <w:rFonts w:ascii="Arial" w:hAnsi="Arial" w:cs="Arial"/>
          <w:sz w:val="18"/>
          <w:szCs w:val="18"/>
          <w:lang w:val="pl-PL"/>
        </w:rPr>
        <w:t>SWZ</w:t>
      </w:r>
      <w:r w:rsidRPr="00E8751C">
        <w:rPr>
          <w:rFonts w:ascii="Arial" w:hAnsi="Arial" w:cs="Arial"/>
          <w:sz w:val="18"/>
          <w:szCs w:val="18"/>
        </w:rPr>
        <w:t>.</w:t>
      </w:r>
      <w:r w:rsidR="009E7B6E" w:rsidRPr="00E8751C">
        <w:rPr>
          <w:rFonts w:ascii="Arial" w:hAnsi="Arial" w:cs="Arial"/>
          <w:sz w:val="18"/>
          <w:szCs w:val="18"/>
        </w:rPr>
        <w:t xml:space="preserve"> </w:t>
      </w:r>
    </w:p>
    <w:p w14:paraId="11E0005B" w14:textId="77777777" w:rsidR="00B666BC" w:rsidRPr="00E8751C" w:rsidRDefault="00B666BC" w:rsidP="00B666BC">
      <w:pPr>
        <w:pStyle w:val="Nagwek2"/>
        <w:spacing w:line="360" w:lineRule="auto"/>
        <w:rPr>
          <w:rFonts w:ascii="Arial" w:hAnsi="Arial" w:cs="Arial"/>
          <w:sz w:val="18"/>
          <w:szCs w:val="18"/>
        </w:rPr>
      </w:pPr>
      <w:r w:rsidRPr="00E8751C">
        <w:rPr>
          <w:rFonts w:ascii="Arial" w:hAnsi="Arial" w:cs="Arial"/>
          <w:sz w:val="18"/>
          <w:szCs w:val="18"/>
        </w:rPr>
        <w:t>Zamawiający dopuszcza możliwość zmian umowy w następującym zakresie i na określonych poniżej warunkach:</w:t>
      </w:r>
    </w:p>
    <w:p w14:paraId="597A6B23" w14:textId="77777777" w:rsidR="00EB7871" w:rsidRPr="00E8751C" w:rsidRDefault="00B666BC" w:rsidP="008E7850">
      <w:pPr>
        <w:pStyle w:val="Nagwek2"/>
        <w:numPr>
          <w:ilvl w:val="0"/>
          <w:numId w:val="0"/>
        </w:numPr>
        <w:spacing w:line="360" w:lineRule="auto"/>
        <w:ind w:left="680"/>
        <w:rPr>
          <w:rFonts w:ascii="Arial" w:hAnsi="Arial" w:cs="Arial"/>
          <w:sz w:val="18"/>
          <w:szCs w:val="18"/>
        </w:rPr>
      </w:pPr>
      <w:r w:rsidRPr="00E8751C">
        <w:rPr>
          <w:rFonts w:ascii="Arial" w:hAnsi="Arial" w:cs="Arial"/>
          <w:sz w:val="18"/>
          <w:szCs w:val="18"/>
        </w:rPr>
        <w:t>Zamawiający dopuszcza możliwość zmiany umowy w zakresie terminu realizacji przedmiotu umowy, poprzez wydłużenie terminu realizacji przedmiotu umowy o okres kolejnych do 7 dni, na wniosek Wykonawcy, jeżeli Wykonawca wykaże, że realizacja przedmiotu umowy w terminie umownym nie jest możliwa, a Zamawiający uzna wyjaśnienia za uzasadnione</w:t>
      </w:r>
    </w:p>
    <w:p w14:paraId="486D13E0" w14:textId="77777777" w:rsidR="00603291" w:rsidRPr="00E8751C" w:rsidRDefault="00603291" w:rsidP="008E7850">
      <w:pPr>
        <w:pStyle w:val="Nagwek1"/>
        <w:spacing w:line="360" w:lineRule="auto"/>
        <w:rPr>
          <w:rFonts w:ascii="Arial" w:hAnsi="Arial" w:cs="Arial"/>
          <w:sz w:val="18"/>
          <w:szCs w:val="18"/>
        </w:rPr>
      </w:pPr>
      <w:bookmarkStart w:id="66" w:name="_Toc258314260"/>
      <w:r w:rsidRPr="00E8751C">
        <w:rPr>
          <w:rFonts w:ascii="Arial" w:hAnsi="Arial" w:cs="Arial"/>
          <w:sz w:val="18"/>
          <w:szCs w:val="18"/>
        </w:rPr>
        <w:t xml:space="preserve">Pouczenie o </w:t>
      </w:r>
      <w:r w:rsidRPr="00E8751C">
        <w:rPr>
          <w:rFonts w:ascii="Arial" w:eastAsia="TimesNewRoman" w:hAnsi="Arial" w:cs="Arial"/>
          <w:sz w:val="18"/>
          <w:szCs w:val="18"/>
        </w:rPr>
        <w:t>ś</w:t>
      </w:r>
      <w:r w:rsidRPr="00E8751C">
        <w:rPr>
          <w:rFonts w:ascii="Arial" w:hAnsi="Arial" w:cs="Arial"/>
          <w:sz w:val="18"/>
          <w:szCs w:val="18"/>
        </w:rPr>
        <w:t>rodkach ochrony prawnej przysługuj</w:t>
      </w:r>
      <w:r w:rsidRPr="00E8751C">
        <w:rPr>
          <w:rFonts w:ascii="Arial" w:eastAsia="TimesNewRoman" w:hAnsi="Arial" w:cs="Arial"/>
          <w:sz w:val="18"/>
          <w:szCs w:val="18"/>
        </w:rPr>
        <w:t>ą</w:t>
      </w:r>
      <w:r w:rsidRPr="00E8751C">
        <w:rPr>
          <w:rFonts w:ascii="Arial" w:hAnsi="Arial" w:cs="Arial"/>
          <w:sz w:val="18"/>
          <w:szCs w:val="18"/>
        </w:rPr>
        <w:t>cych Wykonawcy</w:t>
      </w:r>
      <w:bookmarkEnd w:id="66"/>
    </w:p>
    <w:p w14:paraId="1BA06360" w14:textId="77777777" w:rsidR="00A56852" w:rsidRPr="00E8751C" w:rsidRDefault="00514B68" w:rsidP="008E7850">
      <w:pPr>
        <w:pStyle w:val="Nagwek2"/>
        <w:numPr>
          <w:ilvl w:val="0"/>
          <w:numId w:val="0"/>
        </w:numPr>
        <w:spacing w:line="360" w:lineRule="auto"/>
        <w:ind w:left="431"/>
        <w:rPr>
          <w:rFonts w:ascii="Arial" w:hAnsi="Arial" w:cs="Arial"/>
          <w:sz w:val="18"/>
          <w:szCs w:val="18"/>
        </w:rPr>
      </w:pPr>
      <w:r w:rsidRPr="00E8751C">
        <w:rPr>
          <w:rFonts w:ascii="Arial" w:hAnsi="Arial" w:cs="Arial"/>
          <w:sz w:val="18"/>
          <w:szCs w:val="18"/>
        </w:rPr>
        <w:t xml:space="preserve">Wykonawcom, a także innemu podmiotowi, jeżeli ma lub miał interes w uzyskaniu zamówienia oraz poniósł lub może ponieść szkodę w wyniku naruszenia przez zamawiającego przepisów ustawy </w:t>
      </w:r>
      <w:proofErr w:type="spellStart"/>
      <w:r w:rsidRPr="00E8751C">
        <w:rPr>
          <w:rFonts w:ascii="Arial" w:hAnsi="Arial" w:cs="Arial"/>
          <w:sz w:val="18"/>
          <w:szCs w:val="18"/>
        </w:rPr>
        <w:t>Pzp</w:t>
      </w:r>
      <w:proofErr w:type="spellEnd"/>
      <w:r w:rsidRPr="00E8751C">
        <w:rPr>
          <w:rFonts w:ascii="Arial" w:hAnsi="Arial" w:cs="Arial"/>
          <w:sz w:val="18"/>
          <w:szCs w:val="18"/>
        </w:rPr>
        <w:t xml:space="preserve">, przysługują środki ochrony prawnej na zasadach przewidzianych w art. 505 – 590 ustawy </w:t>
      </w:r>
      <w:proofErr w:type="spellStart"/>
      <w:r w:rsidRPr="00E8751C">
        <w:rPr>
          <w:rFonts w:ascii="Arial" w:hAnsi="Arial" w:cs="Arial"/>
          <w:sz w:val="18"/>
          <w:szCs w:val="18"/>
        </w:rPr>
        <w:t>Pzp</w:t>
      </w:r>
      <w:proofErr w:type="spellEnd"/>
      <w:r w:rsidR="00D30384" w:rsidRPr="00E8751C">
        <w:rPr>
          <w:rFonts w:ascii="Arial" w:hAnsi="Arial" w:cs="Arial"/>
          <w:sz w:val="18"/>
          <w:szCs w:val="18"/>
        </w:rPr>
        <w:t>.</w:t>
      </w:r>
    </w:p>
    <w:p w14:paraId="6B228D41" w14:textId="77777777" w:rsidR="00603291" w:rsidRPr="00E8751C" w:rsidRDefault="007911FF" w:rsidP="008E7850">
      <w:pPr>
        <w:pStyle w:val="Nagwek1"/>
        <w:spacing w:line="360" w:lineRule="auto"/>
        <w:rPr>
          <w:rFonts w:ascii="Arial" w:hAnsi="Arial" w:cs="Arial"/>
          <w:sz w:val="18"/>
          <w:szCs w:val="18"/>
        </w:rPr>
      </w:pPr>
      <w:r w:rsidRPr="00E8751C">
        <w:rPr>
          <w:rFonts w:ascii="Arial" w:hAnsi="Arial" w:cs="Arial"/>
          <w:sz w:val="18"/>
          <w:szCs w:val="18"/>
          <w:lang w:val="pl-PL"/>
        </w:rPr>
        <w:lastRenderedPageBreak/>
        <w:t>Ochrona danych osobowych</w:t>
      </w:r>
    </w:p>
    <w:p w14:paraId="2791F5EB" w14:textId="77777777" w:rsidR="00930133" w:rsidRPr="00E8751C" w:rsidRDefault="007911FF" w:rsidP="008E7850">
      <w:pPr>
        <w:pStyle w:val="Nagwek2"/>
        <w:spacing w:line="360" w:lineRule="auto"/>
        <w:rPr>
          <w:rFonts w:ascii="Arial" w:hAnsi="Arial" w:cs="Arial"/>
          <w:sz w:val="18"/>
          <w:szCs w:val="18"/>
        </w:rPr>
      </w:pPr>
      <w:bookmarkStart w:id="67" w:name="_Hlk515367328"/>
      <w:r w:rsidRPr="00E8751C">
        <w:rPr>
          <w:rFonts w:ascii="Arial" w:hAnsi="Arial" w:cs="Arial"/>
          <w:sz w:val="18"/>
          <w:szCs w:val="18"/>
          <w:lang w:val="pl-PL"/>
        </w:rPr>
        <w:t>Zamawiający</w:t>
      </w:r>
      <w:r w:rsidR="00930133" w:rsidRPr="00E8751C">
        <w:rPr>
          <w:rFonts w:ascii="Arial" w:hAnsi="Arial" w:cs="Arial"/>
          <w:sz w:val="18"/>
          <w:szCs w:val="18"/>
        </w:rPr>
        <w:t xml:space="preserve"> </w:t>
      </w:r>
      <w:r w:rsidRPr="00E8751C">
        <w:rPr>
          <w:rFonts w:ascii="Arial" w:hAnsi="Arial" w:cs="Arial"/>
          <w:sz w:val="18"/>
          <w:szCs w:val="18"/>
        </w:rPr>
        <w:t>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E8751C">
        <w:rPr>
          <w:rFonts w:ascii="Arial" w:hAnsi="Arial" w:cs="Arial"/>
          <w:sz w:val="18"/>
          <w:szCs w:val="18"/>
        </w:rPr>
        <w:t>Dz.Urz</w:t>
      </w:r>
      <w:proofErr w:type="spellEnd"/>
      <w:r w:rsidRPr="00E8751C">
        <w:rPr>
          <w:rFonts w:ascii="Arial" w:hAnsi="Arial" w:cs="Arial"/>
          <w:sz w:val="18"/>
          <w:szCs w:val="18"/>
        </w:rPr>
        <w:t>. UE L 119 z 4 maja 2016 r.), dalej: RODO, tym samym dane osobowe podane przez Wykonawcę będą przetwarzane zgodnie z RODO oraz zgodnie z przepisami krajowymi</w:t>
      </w:r>
      <w:r w:rsidRPr="00E8751C">
        <w:rPr>
          <w:rFonts w:ascii="Arial" w:hAnsi="Arial" w:cs="Arial"/>
          <w:sz w:val="18"/>
          <w:szCs w:val="18"/>
          <w:lang w:val="pl-PL"/>
        </w:rPr>
        <w:t>.</w:t>
      </w:r>
    </w:p>
    <w:p w14:paraId="2594033A" w14:textId="77777777" w:rsidR="007911FF" w:rsidRPr="00E8751C" w:rsidRDefault="007911FF" w:rsidP="008E7850">
      <w:pPr>
        <w:pStyle w:val="Nagwek2"/>
        <w:spacing w:line="360" w:lineRule="auto"/>
        <w:rPr>
          <w:rFonts w:ascii="Arial" w:hAnsi="Arial" w:cs="Arial"/>
          <w:sz w:val="18"/>
          <w:szCs w:val="18"/>
        </w:rPr>
      </w:pPr>
      <w:r w:rsidRPr="00E8751C">
        <w:rPr>
          <w:rFonts w:ascii="Arial" w:hAnsi="Arial" w:cs="Arial"/>
          <w:sz w:val="18"/>
          <w:szCs w:val="18"/>
          <w:lang w:val="pl-PL"/>
        </w:rPr>
        <w:t>Zamawiający informuje, że:</w:t>
      </w:r>
    </w:p>
    <w:p w14:paraId="3A4C8D28" w14:textId="77777777" w:rsidR="007911FF" w:rsidRPr="00E8751C" w:rsidRDefault="007911FF" w:rsidP="00F76122">
      <w:pPr>
        <w:pStyle w:val="Nagwek2"/>
        <w:numPr>
          <w:ilvl w:val="0"/>
          <w:numId w:val="22"/>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administratorem </w:t>
      </w:r>
      <w:r w:rsidRPr="00E8751C">
        <w:rPr>
          <w:rFonts w:ascii="Arial" w:hAnsi="Arial" w:cs="Arial"/>
          <w:bCs w:val="0"/>
          <w:iCs w:val="0"/>
          <w:sz w:val="18"/>
          <w:szCs w:val="18"/>
        </w:rPr>
        <w:t xml:space="preserve">danych osobowych Wykonawcy jest </w:t>
      </w:r>
      <w:r w:rsidR="00B666BC" w:rsidRPr="00E8751C">
        <w:rPr>
          <w:rFonts w:ascii="Arial" w:hAnsi="Arial" w:cs="Arial"/>
          <w:b/>
          <w:bCs w:val="0"/>
          <w:iCs w:val="0"/>
          <w:sz w:val="18"/>
          <w:szCs w:val="18"/>
        </w:rPr>
        <w:t>Samodzielny Publiczny Zakład Opieki Zdrowotnej w Siedlcach</w:t>
      </w:r>
      <w:r w:rsidRPr="00E8751C">
        <w:rPr>
          <w:rFonts w:ascii="Arial" w:eastAsia="Calibri" w:hAnsi="Arial" w:cs="Arial"/>
          <w:bCs w:val="0"/>
          <w:iCs w:val="0"/>
          <w:sz w:val="18"/>
          <w:szCs w:val="18"/>
          <w:lang w:eastAsia="en-US"/>
        </w:rPr>
        <w:t xml:space="preserve">, </w:t>
      </w:r>
      <w:r w:rsidR="00B666BC" w:rsidRPr="00E8751C">
        <w:rPr>
          <w:rFonts w:ascii="Arial" w:eastAsia="Calibri" w:hAnsi="Arial" w:cs="Arial"/>
          <w:bCs w:val="0"/>
          <w:iCs w:val="0"/>
          <w:sz w:val="18"/>
          <w:szCs w:val="18"/>
          <w:lang w:eastAsia="en-US"/>
        </w:rPr>
        <w:t>Kilińskiego</w:t>
      </w:r>
      <w:r w:rsidRPr="00E8751C">
        <w:rPr>
          <w:rFonts w:ascii="Arial" w:hAnsi="Arial" w:cs="Arial"/>
          <w:bCs w:val="0"/>
          <w:iCs w:val="0"/>
          <w:sz w:val="18"/>
          <w:szCs w:val="18"/>
        </w:rPr>
        <w:t xml:space="preserve"> </w:t>
      </w:r>
      <w:proofErr w:type="gramStart"/>
      <w:r w:rsidR="00B666BC" w:rsidRPr="00E8751C">
        <w:rPr>
          <w:rFonts w:ascii="Arial" w:hAnsi="Arial" w:cs="Arial"/>
          <w:bCs w:val="0"/>
          <w:iCs w:val="0"/>
          <w:sz w:val="18"/>
          <w:szCs w:val="18"/>
        </w:rPr>
        <w:t>29</w:t>
      </w:r>
      <w:r w:rsidRPr="00E8751C">
        <w:rPr>
          <w:rFonts w:ascii="Arial" w:hAnsi="Arial" w:cs="Arial"/>
          <w:bCs w:val="0"/>
          <w:iCs w:val="0"/>
          <w:sz w:val="18"/>
          <w:szCs w:val="18"/>
        </w:rPr>
        <w:t xml:space="preserve"> ,</w:t>
      </w:r>
      <w:proofErr w:type="gramEnd"/>
      <w:r w:rsidRPr="00E8751C">
        <w:rPr>
          <w:rFonts w:ascii="Arial" w:hAnsi="Arial" w:cs="Arial"/>
          <w:bCs w:val="0"/>
          <w:iCs w:val="0"/>
          <w:sz w:val="18"/>
          <w:szCs w:val="18"/>
        </w:rPr>
        <w:t xml:space="preserve"> </w:t>
      </w:r>
      <w:r w:rsidR="00B666BC" w:rsidRPr="00E8751C">
        <w:rPr>
          <w:rFonts w:ascii="Arial" w:hAnsi="Arial" w:cs="Arial"/>
          <w:bCs w:val="0"/>
          <w:iCs w:val="0"/>
          <w:sz w:val="18"/>
          <w:szCs w:val="18"/>
        </w:rPr>
        <w:t>08-110</w:t>
      </w:r>
      <w:r w:rsidRPr="00E8751C">
        <w:rPr>
          <w:rFonts w:ascii="Arial" w:hAnsi="Arial" w:cs="Arial"/>
          <w:bCs w:val="0"/>
          <w:iCs w:val="0"/>
          <w:sz w:val="18"/>
          <w:szCs w:val="18"/>
        </w:rPr>
        <w:t xml:space="preserve"> </w:t>
      </w:r>
      <w:r w:rsidR="00B666BC" w:rsidRPr="00E8751C">
        <w:rPr>
          <w:rFonts w:ascii="Arial" w:hAnsi="Arial" w:cs="Arial"/>
          <w:bCs w:val="0"/>
          <w:iCs w:val="0"/>
          <w:sz w:val="18"/>
          <w:szCs w:val="18"/>
        </w:rPr>
        <w:t>Siedlce</w:t>
      </w:r>
      <w:r w:rsidRPr="00E8751C">
        <w:rPr>
          <w:rFonts w:ascii="Arial" w:hAnsi="Arial" w:cs="Arial"/>
          <w:sz w:val="18"/>
          <w:szCs w:val="18"/>
          <w:lang w:val="pl-PL"/>
        </w:rPr>
        <w:t>.</w:t>
      </w:r>
    </w:p>
    <w:p w14:paraId="372F1E1A" w14:textId="7A814AEF" w:rsidR="007911FF" w:rsidRPr="00E8751C" w:rsidRDefault="007911FF" w:rsidP="006704CD">
      <w:pPr>
        <w:pStyle w:val="Nagwek2"/>
        <w:numPr>
          <w:ilvl w:val="0"/>
          <w:numId w:val="0"/>
        </w:numPr>
        <w:spacing w:line="360" w:lineRule="auto"/>
        <w:ind w:left="1040"/>
        <w:rPr>
          <w:rFonts w:ascii="Arial" w:hAnsi="Arial" w:cs="Arial"/>
          <w:sz w:val="18"/>
          <w:szCs w:val="18"/>
        </w:rPr>
      </w:pPr>
      <w:r w:rsidRPr="00E8751C">
        <w:rPr>
          <w:rFonts w:ascii="Arial" w:hAnsi="Arial" w:cs="Arial"/>
          <w:sz w:val="18"/>
          <w:szCs w:val="18"/>
          <w:lang w:val="pt-BR"/>
        </w:rPr>
        <w:t xml:space="preserve">Tel.: </w:t>
      </w:r>
      <w:r w:rsidR="00B666BC" w:rsidRPr="00E8751C">
        <w:rPr>
          <w:rFonts w:ascii="Arial" w:hAnsi="Arial" w:cs="Arial"/>
          <w:sz w:val="18"/>
          <w:szCs w:val="18"/>
          <w:lang w:val="pt-BR"/>
        </w:rPr>
        <w:t>25</w:t>
      </w:r>
      <w:r w:rsidRPr="00E8751C">
        <w:rPr>
          <w:rFonts w:ascii="Arial" w:hAnsi="Arial" w:cs="Arial"/>
          <w:sz w:val="18"/>
          <w:szCs w:val="18"/>
          <w:lang w:val="pt-BR"/>
        </w:rPr>
        <w:t xml:space="preserve"> </w:t>
      </w:r>
      <w:r w:rsidR="00B666BC" w:rsidRPr="00E8751C">
        <w:rPr>
          <w:rFonts w:ascii="Arial" w:hAnsi="Arial" w:cs="Arial"/>
          <w:sz w:val="18"/>
          <w:szCs w:val="18"/>
          <w:lang w:val="pt-BR"/>
        </w:rPr>
        <w:t>6444483</w:t>
      </w:r>
      <w:r w:rsidRPr="00E8751C">
        <w:rPr>
          <w:rFonts w:ascii="Arial" w:hAnsi="Arial" w:cs="Arial"/>
          <w:sz w:val="18"/>
          <w:szCs w:val="18"/>
        </w:rPr>
        <w:t xml:space="preserve">, </w:t>
      </w:r>
      <w:r w:rsidRPr="00E8751C">
        <w:rPr>
          <w:rFonts w:ascii="Arial" w:eastAsia="Calibri" w:hAnsi="Arial" w:cs="Arial"/>
          <w:bCs w:val="0"/>
          <w:iCs w:val="0"/>
          <w:sz w:val="18"/>
          <w:szCs w:val="18"/>
          <w:lang w:val="pt-BR" w:eastAsia="en-US"/>
        </w:rPr>
        <w:t xml:space="preserve">e-mail: </w:t>
      </w:r>
      <w:r w:rsidR="00B666BC" w:rsidRPr="00E8751C">
        <w:rPr>
          <w:rFonts w:ascii="Arial" w:eastAsia="Calibri" w:hAnsi="Arial" w:cs="Arial"/>
          <w:bCs w:val="0"/>
          <w:iCs w:val="0"/>
          <w:color w:val="0000FF"/>
          <w:sz w:val="18"/>
          <w:szCs w:val="18"/>
          <w:lang w:val="pt-BR" w:eastAsia="en-US"/>
        </w:rPr>
        <w:t>przetargi@spzoz-siedlce.pl</w:t>
      </w:r>
    </w:p>
    <w:p w14:paraId="25A2A4FD" w14:textId="77777777" w:rsidR="007911FF" w:rsidRPr="00E8751C" w:rsidRDefault="007911FF" w:rsidP="00F76122">
      <w:pPr>
        <w:pStyle w:val="Nagwek2"/>
        <w:numPr>
          <w:ilvl w:val="0"/>
          <w:numId w:val="22"/>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dane </w:t>
      </w:r>
      <w:r w:rsidRPr="00E8751C">
        <w:rPr>
          <w:rFonts w:ascii="Arial" w:hAnsi="Arial" w:cs="Arial"/>
          <w:bCs w:val="0"/>
          <w:iCs w:val="0"/>
          <w:sz w:val="18"/>
          <w:szCs w:val="18"/>
        </w:rPr>
        <w:t xml:space="preserve">osobowe Wykonawcy będą przetwarzane w celu przeprowadzenia postępowania o udzielenie zamówienia publicznego pn. </w:t>
      </w:r>
      <w:r w:rsidR="00B666BC" w:rsidRPr="00E8751C">
        <w:rPr>
          <w:rFonts w:ascii="Arial" w:hAnsi="Arial" w:cs="Arial"/>
          <w:b/>
          <w:bCs w:val="0"/>
          <w:iCs w:val="0"/>
          <w:sz w:val="18"/>
          <w:szCs w:val="18"/>
        </w:rPr>
        <w:t>dostawa i montaż mebli do gabinetów lekarskich dla potrzeb SPZOZ w Siedlcach</w:t>
      </w:r>
      <w:r w:rsidRPr="00E8751C">
        <w:rPr>
          <w:rFonts w:ascii="Arial" w:hAnsi="Arial" w:cs="Arial"/>
          <w:sz w:val="18"/>
          <w:szCs w:val="18"/>
        </w:rPr>
        <w:t xml:space="preserve"> </w:t>
      </w:r>
      <w:r w:rsidRPr="00E8751C">
        <w:rPr>
          <w:rFonts w:ascii="Arial" w:hAnsi="Arial" w:cs="Arial"/>
          <w:sz w:val="18"/>
          <w:szCs w:val="18"/>
          <w:lang w:val="pl-PL"/>
        </w:rPr>
        <w:t xml:space="preserve">– znak sprawy: </w:t>
      </w:r>
      <w:r w:rsidR="00B666BC" w:rsidRPr="00E8751C">
        <w:rPr>
          <w:rFonts w:ascii="Arial" w:hAnsi="Arial" w:cs="Arial"/>
          <w:b/>
          <w:sz w:val="18"/>
          <w:szCs w:val="18"/>
          <w:lang w:val="pl-PL"/>
        </w:rPr>
        <w:t>meble/495/2025</w:t>
      </w:r>
      <w:r w:rsidRPr="00E8751C">
        <w:rPr>
          <w:rFonts w:ascii="Arial" w:hAnsi="Arial" w:cs="Arial"/>
          <w:sz w:val="18"/>
          <w:szCs w:val="18"/>
          <w:lang w:val="pl-PL"/>
        </w:rPr>
        <w:t xml:space="preserve"> </w:t>
      </w:r>
      <w:r w:rsidRPr="00E8751C">
        <w:rPr>
          <w:rFonts w:ascii="Arial" w:hAnsi="Arial" w:cs="Arial"/>
          <w:sz w:val="18"/>
          <w:szCs w:val="18"/>
        </w:rPr>
        <w:t>oraz w celu archiwizacji dokumentacji dotyczącej tego postępowania</w:t>
      </w:r>
      <w:r w:rsidR="00B556D6" w:rsidRPr="00E8751C">
        <w:rPr>
          <w:rFonts w:ascii="Arial" w:hAnsi="Arial" w:cs="Arial"/>
          <w:sz w:val="18"/>
          <w:szCs w:val="18"/>
          <w:lang w:val="pl-PL"/>
        </w:rPr>
        <w:t>;</w:t>
      </w:r>
    </w:p>
    <w:p w14:paraId="6BA033B5" w14:textId="77777777" w:rsidR="00B556D6" w:rsidRPr="00E8751C" w:rsidRDefault="00B556D6" w:rsidP="00F76122">
      <w:pPr>
        <w:pStyle w:val="Nagwek2"/>
        <w:numPr>
          <w:ilvl w:val="0"/>
          <w:numId w:val="22"/>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odbiorcami przekazanych przez Wykonawcę danych osobowych będą osoby lub podmioty, którym zostanie udostępniona dokumentacja postępowania w oparciu o art. 18 oraz art. 74 ust. 1 ustawy </w:t>
      </w:r>
      <w:proofErr w:type="spellStart"/>
      <w:r w:rsidRPr="00E8751C">
        <w:rPr>
          <w:rFonts w:ascii="Arial" w:hAnsi="Arial" w:cs="Arial"/>
          <w:sz w:val="18"/>
          <w:szCs w:val="18"/>
          <w:lang w:val="pl-PL"/>
        </w:rPr>
        <w:t>Pzp</w:t>
      </w:r>
      <w:proofErr w:type="spellEnd"/>
      <w:r w:rsidRPr="00E8751C">
        <w:rPr>
          <w:rFonts w:ascii="Arial" w:hAnsi="Arial" w:cs="Arial"/>
          <w:sz w:val="18"/>
          <w:szCs w:val="18"/>
          <w:lang w:val="pl-PL"/>
        </w:rPr>
        <w:t>;</w:t>
      </w:r>
    </w:p>
    <w:p w14:paraId="7BEC90A0" w14:textId="77777777" w:rsidR="00B556D6" w:rsidRPr="00E8751C" w:rsidRDefault="00B556D6" w:rsidP="00F76122">
      <w:pPr>
        <w:pStyle w:val="Nagwek2"/>
        <w:numPr>
          <w:ilvl w:val="0"/>
          <w:numId w:val="22"/>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dane osobowe Wykonawcy będą przechowywane, zgodnie z art. 78 ustawy </w:t>
      </w:r>
      <w:proofErr w:type="spellStart"/>
      <w:r w:rsidRPr="00E8751C">
        <w:rPr>
          <w:rFonts w:ascii="Arial" w:hAnsi="Arial" w:cs="Arial"/>
          <w:sz w:val="18"/>
          <w:szCs w:val="18"/>
          <w:lang w:val="pl-PL"/>
        </w:rPr>
        <w:t>Pzp</w:t>
      </w:r>
      <w:proofErr w:type="spellEnd"/>
      <w:r w:rsidRPr="00E8751C">
        <w:rPr>
          <w:rFonts w:ascii="Arial" w:hAnsi="Arial" w:cs="Arial"/>
          <w:sz w:val="18"/>
          <w:szCs w:val="18"/>
          <w:lang w:val="pl-PL"/>
        </w:rPr>
        <w:t>, przez okres 4 lat od dnia zakończenia postępowania o udzielenie zamówienia, a jeżeli okres obowiązywania umowy w sprawie zamówienia publicznego przekracza 4 lata, okres przechowywania obejmuje cały okres obowiązywania umowy.</w:t>
      </w:r>
    </w:p>
    <w:p w14:paraId="3D753D4A" w14:textId="77777777" w:rsidR="00930133" w:rsidRPr="00E8751C" w:rsidRDefault="00B556D6" w:rsidP="008E7850">
      <w:pPr>
        <w:pStyle w:val="Nagwek2"/>
        <w:spacing w:line="360" w:lineRule="auto"/>
        <w:rPr>
          <w:rFonts w:ascii="Arial" w:hAnsi="Arial" w:cs="Arial"/>
          <w:sz w:val="18"/>
          <w:szCs w:val="18"/>
        </w:rPr>
      </w:pPr>
      <w:r w:rsidRPr="00E8751C">
        <w:rPr>
          <w:rFonts w:ascii="Arial" w:hAnsi="Arial" w:cs="Arial"/>
          <w:sz w:val="18"/>
          <w:szCs w:val="18"/>
          <w:lang w:val="pl-PL"/>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bookmarkEnd w:id="67"/>
      <w:r w:rsidRPr="00E8751C">
        <w:rPr>
          <w:rFonts w:ascii="Arial" w:hAnsi="Arial" w:cs="Arial"/>
          <w:sz w:val="18"/>
          <w:szCs w:val="18"/>
          <w:lang w:val="pl-PL"/>
        </w:rPr>
        <w:t>:</w:t>
      </w:r>
    </w:p>
    <w:p w14:paraId="55BD20C4" w14:textId="77777777" w:rsidR="00B556D6" w:rsidRPr="00E8751C" w:rsidRDefault="00B556D6" w:rsidP="00F76122">
      <w:pPr>
        <w:pStyle w:val="Nagwek2"/>
        <w:numPr>
          <w:ilvl w:val="0"/>
          <w:numId w:val="23"/>
        </w:numPr>
        <w:spacing w:before="60" w:line="360" w:lineRule="auto"/>
        <w:ind w:left="1037" w:hanging="357"/>
        <w:rPr>
          <w:rFonts w:ascii="Arial" w:hAnsi="Arial" w:cs="Arial"/>
          <w:sz w:val="18"/>
          <w:szCs w:val="18"/>
        </w:rPr>
      </w:pPr>
      <w:r w:rsidRPr="00E8751C">
        <w:rPr>
          <w:rFonts w:ascii="Arial" w:hAnsi="Arial" w:cs="Arial"/>
          <w:sz w:val="18"/>
          <w:szCs w:val="18"/>
          <w:lang w:val="pl-PL"/>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539ED3B9" w14:textId="77777777" w:rsidR="00B556D6" w:rsidRPr="00E8751C" w:rsidRDefault="00B556D6" w:rsidP="00F76122">
      <w:pPr>
        <w:pStyle w:val="Nagwek2"/>
        <w:numPr>
          <w:ilvl w:val="0"/>
          <w:numId w:val="23"/>
        </w:numPr>
        <w:spacing w:before="60" w:line="360" w:lineRule="auto"/>
        <w:ind w:left="1037" w:hanging="357"/>
        <w:rPr>
          <w:rFonts w:ascii="Arial" w:hAnsi="Arial" w:cs="Arial"/>
          <w:sz w:val="18"/>
          <w:szCs w:val="18"/>
        </w:rPr>
      </w:pPr>
      <w:r w:rsidRPr="00E8751C">
        <w:rPr>
          <w:rFonts w:ascii="Arial" w:hAnsi="Arial" w:cs="Arial"/>
          <w:sz w:val="18"/>
          <w:szCs w:val="18"/>
          <w:lang w:val="pl-PL"/>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0F2D35DA" w14:textId="77777777" w:rsidR="00603291" w:rsidRPr="00E8751C" w:rsidRDefault="00B556D6" w:rsidP="008E7850">
      <w:pPr>
        <w:pStyle w:val="Nagwek2"/>
        <w:spacing w:line="360" w:lineRule="auto"/>
        <w:rPr>
          <w:rFonts w:ascii="Arial" w:hAnsi="Arial" w:cs="Arial"/>
          <w:sz w:val="18"/>
          <w:szCs w:val="18"/>
        </w:rPr>
      </w:pPr>
      <w:r w:rsidRPr="00E8751C">
        <w:rPr>
          <w:rFonts w:ascii="Arial" w:hAnsi="Arial" w:cs="Arial"/>
          <w:sz w:val="18"/>
          <w:szCs w:val="18"/>
          <w:lang w:val="pl-PL"/>
        </w:rPr>
        <w:t>Zamawiający informuje, że;</w:t>
      </w:r>
    </w:p>
    <w:p w14:paraId="5477B746" w14:textId="77777777" w:rsidR="00B556D6" w:rsidRPr="00E8751C" w:rsidRDefault="00B556D6" w:rsidP="00F76122">
      <w:pPr>
        <w:pStyle w:val="Nagwek2"/>
        <w:numPr>
          <w:ilvl w:val="0"/>
          <w:numId w:val="24"/>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udostępnia dane osobowe, o których mowa w art. 10 RODO (dane osobowe dotyczące wyroków skazujących i czynów zabronionych) w celu umożliwienia korzystania ze środków ochrony prawnej, o których mowa w dziale IX ustawy </w:t>
      </w:r>
      <w:proofErr w:type="spellStart"/>
      <w:r w:rsidRPr="00E8751C">
        <w:rPr>
          <w:rFonts w:ascii="Arial" w:hAnsi="Arial" w:cs="Arial"/>
          <w:sz w:val="18"/>
          <w:szCs w:val="18"/>
          <w:lang w:val="pl-PL"/>
        </w:rPr>
        <w:t>Pzp</w:t>
      </w:r>
      <w:proofErr w:type="spellEnd"/>
      <w:r w:rsidRPr="00E8751C">
        <w:rPr>
          <w:rFonts w:ascii="Arial" w:hAnsi="Arial" w:cs="Arial"/>
          <w:sz w:val="18"/>
          <w:szCs w:val="18"/>
          <w:lang w:val="pl-PL"/>
        </w:rPr>
        <w:t>, do upływu terminu na ich wniesienie;</w:t>
      </w:r>
    </w:p>
    <w:p w14:paraId="0FBED26C" w14:textId="77777777" w:rsidR="00B556D6" w:rsidRPr="00E8751C" w:rsidRDefault="00B556D6" w:rsidP="00F76122">
      <w:pPr>
        <w:pStyle w:val="Nagwek2"/>
        <w:numPr>
          <w:ilvl w:val="0"/>
          <w:numId w:val="24"/>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w:t>
      </w:r>
      <w:r w:rsidRPr="00E8751C">
        <w:rPr>
          <w:rFonts w:ascii="Arial" w:hAnsi="Arial" w:cs="Arial"/>
          <w:sz w:val="18"/>
          <w:szCs w:val="18"/>
          <w:lang w:val="pl-PL"/>
        </w:rPr>
        <w:lastRenderedPageBreak/>
        <w:t>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269B327B" w14:textId="77777777" w:rsidR="00B556D6" w:rsidRPr="00E8751C" w:rsidRDefault="00B556D6" w:rsidP="00F76122">
      <w:pPr>
        <w:pStyle w:val="Nagwek2"/>
        <w:numPr>
          <w:ilvl w:val="0"/>
          <w:numId w:val="24"/>
        </w:numPr>
        <w:spacing w:before="60" w:line="360" w:lineRule="auto"/>
        <w:ind w:left="1037" w:hanging="357"/>
        <w:rPr>
          <w:rFonts w:ascii="Arial" w:hAnsi="Arial" w:cs="Arial"/>
          <w:sz w:val="18"/>
          <w:szCs w:val="18"/>
        </w:rPr>
      </w:pPr>
      <w:r w:rsidRPr="00E8751C">
        <w:rPr>
          <w:rFonts w:ascii="Arial" w:hAnsi="Arial" w:cs="Arial"/>
          <w:sz w:val="18"/>
          <w:szCs w:val="18"/>
          <w:lang w:val="pl-PL"/>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2AEC69D5" w14:textId="77777777" w:rsidR="00B556D6" w:rsidRPr="00E8751C" w:rsidRDefault="00B556D6" w:rsidP="00F76122">
      <w:pPr>
        <w:pStyle w:val="Nagwek2"/>
        <w:numPr>
          <w:ilvl w:val="0"/>
          <w:numId w:val="24"/>
        </w:numPr>
        <w:spacing w:before="60" w:line="360" w:lineRule="auto"/>
        <w:ind w:left="1037" w:hanging="357"/>
        <w:rPr>
          <w:rFonts w:ascii="Arial" w:hAnsi="Arial" w:cs="Arial"/>
          <w:sz w:val="18"/>
          <w:szCs w:val="18"/>
        </w:rPr>
      </w:pPr>
      <w:r w:rsidRPr="00E8751C">
        <w:rPr>
          <w:rFonts w:ascii="Arial" w:hAnsi="Arial" w:cs="Arial"/>
          <w:sz w:val="18"/>
          <w:szCs w:val="18"/>
          <w:lang w:val="pl-PL"/>
        </w:rPr>
        <w:t>skorzystanie przez osobę, której dane osobowe są przetwarzane, z uprawnienia, o którym mowa w art. 16 RODO (uprawnienie do sprostowania lub uzupełnienia danych osobowych), nie może naruszać integralności protokołu postępowania oraz jego załączników;</w:t>
      </w:r>
    </w:p>
    <w:p w14:paraId="4AA4DF5A" w14:textId="77777777" w:rsidR="00B556D6" w:rsidRPr="00E8751C" w:rsidRDefault="00B556D6" w:rsidP="00F76122">
      <w:pPr>
        <w:pStyle w:val="Nagwek2"/>
        <w:numPr>
          <w:ilvl w:val="0"/>
          <w:numId w:val="24"/>
        </w:numPr>
        <w:spacing w:before="60" w:line="360" w:lineRule="auto"/>
        <w:ind w:left="1037" w:hanging="357"/>
        <w:rPr>
          <w:rFonts w:ascii="Arial" w:hAnsi="Arial" w:cs="Arial"/>
          <w:sz w:val="18"/>
          <w:szCs w:val="18"/>
        </w:rPr>
      </w:pPr>
      <w:r w:rsidRPr="00E8751C">
        <w:rPr>
          <w:rFonts w:ascii="Arial" w:hAnsi="Arial" w:cs="Arial"/>
          <w:sz w:val="18"/>
          <w:szCs w:val="18"/>
          <w:lang w:val="pl-PL"/>
        </w:rPr>
        <w:t>w postępowaniu o udzielenie zamówienia zgłoszenie żądania ograniczenia przetwarzania, o którym mowa w art. 18 ust. 1 RODO, nie ogranicza przetwarzania danych osobowych do czasu zakończenia tego postępowania;</w:t>
      </w:r>
    </w:p>
    <w:p w14:paraId="32196AC5" w14:textId="77777777" w:rsidR="00B556D6" w:rsidRPr="00E8751C" w:rsidRDefault="00B556D6" w:rsidP="00F76122">
      <w:pPr>
        <w:pStyle w:val="Nagwek2"/>
        <w:numPr>
          <w:ilvl w:val="0"/>
          <w:numId w:val="24"/>
        </w:numPr>
        <w:spacing w:before="60" w:line="360" w:lineRule="auto"/>
        <w:ind w:left="1037" w:hanging="357"/>
        <w:rPr>
          <w:rFonts w:ascii="Arial" w:hAnsi="Arial" w:cs="Arial"/>
          <w:sz w:val="18"/>
          <w:szCs w:val="18"/>
        </w:rPr>
      </w:pPr>
      <w:r w:rsidRPr="00E8751C">
        <w:rPr>
          <w:rFonts w:ascii="Arial" w:hAnsi="Arial" w:cs="Arial"/>
          <w:sz w:val="18"/>
          <w:szCs w:val="18"/>
          <w:lang w:val="pl-PL"/>
        </w:rPr>
        <w:t xml:space="preserve">w </w:t>
      </w:r>
      <w:r w:rsidR="00F2749C" w:rsidRPr="00E8751C">
        <w:rPr>
          <w:rFonts w:ascii="Arial" w:hAnsi="Arial" w:cs="Arial"/>
          <w:sz w:val="18"/>
          <w:szCs w:val="18"/>
          <w:lang w:val="pl-PL"/>
        </w:rPr>
        <w:t>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r w:rsidRPr="00E8751C">
        <w:rPr>
          <w:rFonts w:ascii="Arial" w:hAnsi="Arial" w:cs="Arial"/>
          <w:sz w:val="18"/>
          <w:szCs w:val="18"/>
          <w:lang w:val="pl-PL"/>
        </w:rPr>
        <w:t>.</w:t>
      </w:r>
    </w:p>
    <w:p w14:paraId="7050214A" w14:textId="77777777" w:rsidR="00603291" w:rsidRPr="00E8751C" w:rsidRDefault="00603291" w:rsidP="008E7850">
      <w:pPr>
        <w:spacing w:before="60" w:after="120" w:line="360" w:lineRule="auto"/>
        <w:jc w:val="both"/>
        <w:rPr>
          <w:rFonts w:ascii="Arial" w:hAnsi="Arial" w:cs="Arial"/>
          <w:sz w:val="18"/>
          <w:szCs w:val="18"/>
        </w:rPr>
      </w:pPr>
      <w:r w:rsidRPr="00E8751C">
        <w:rPr>
          <w:rFonts w:ascii="Arial" w:hAnsi="Arial" w:cs="Arial"/>
          <w:b/>
          <w:sz w:val="18"/>
          <w:szCs w:val="18"/>
        </w:rPr>
        <w:t>Załącznik</w:t>
      </w:r>
      <w:r w:rsidR="00930133" w:rsidRPr="00E8751C">
        <w:rPr>
          <w:rFonts w:ascii="Arial" w:hAnsi="Arial" w:cs="Arial"/>
          <w:b/>
          <w:sz w:val="18"/>
          <w:szCs w:val="18"/>
        </w:rPr>
        <w:t>i do SWZ</w:t>
      </w:r>
      <w:r w:rsidR="00930133" w:rsidRPr="00E8751C">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E8751C" w14:paraId="0C985110" w14:textId="77777777" w:rsidTr="00930133">
        <w:tc>
          <w:tcPr>
            <w:tcW w:w="828" w:type="dxa"/>
          </w:tcPr>
          <w:p w14:paraId="4D1A11E9" w14:textId="77777777" w:rsidR="00603291" w:rsidRPr="00E8751C" w:rsidRDefault="00603291" w:rsidP="00E8751C">
            <w:pPr>
              <w:pStyle w:val="Bezodstpw"/>
              <w:rPr>
                <w:sz w:val="18"/>
                <w:szCs w:val="18"/>
              </w:rPr>
            </w:pPr>
            <w:r w:rsidRPr="00E8751C">
              <w:rPr>
                <w:sz w:val="18"/>
                <w:szCs w:val="18"/>
              </w:rPr>
              <w:t>Nr</w:t>
            </w:r>
          </w:p>
        </w:tc>
        <w:tc>
          <w:tcPr>
            <w:tcW w:w="8636" w:type="dxa"/>
          </w:tcPr>
          <w:p w14:paraId="7C2E0590" w14:textId="77777777" w:rsidR="00603291" w:rsidRPr="00E8751C" w:rsidRDefault="00603291" w:rsidP="00E8751C">
            <w:pPr>
              <w:pStyle w:val="Bezodstpw"/>
              <w:rPr>
                <w:sz w:val="18"/>
                <w:szCs w:val="18"/>
              </w:rPr>
            </w:pPr>
            <w:r w:rsidRPr="00E8751C">
              <w:rPr>
                <w:sz w:val="18"/>
                <w:szCs w:val="18"/>
              </w:rPr>
              <w:t>Nazwa załącznika</w:t>
            </w:r>
          </w:p>
        </w:tc>
      </w:tr>
      <w:tr w:rsidR="00B666BC" w:rsidRPr="00E8751C" w14:paraId="586DA39A" w14:textId="77777777" w:rsidTr="004C1452">
        <w:tc>
          <w:tcPr>
            <w:tcW w:w="828" w:type="dxa"/>
          </w:tcPr>
          <w:p w14:paraId="4A6A8E15" w14:textId="77777777" w:rsidR="00B666BC" w:rsidRPr="00E8751C" w:rsidRDefault="00B666BC" w:rsidP="00E8751C">
            <w:pPr>
              <w:pStyle w:val="Bezodstpw"/>
              <w:rPr>
                <w:sz w:val="18"/>
                <w:szCs w:val="18"/>
              </w:rPr>
            </w:pPr>
            <w:r w:rsidRPr="00E8751C">
              <w:rPr>
                <w:sz w:val="18"/>
                <w:szCs w:val="18"/>
              </w:rPr>
              <w:t>1</w:t>
            </w:r>
          </w:p>
        </w:tc>
        <w:tc>
          <w:tcPr>
            <w:tcW w:w="8636" w:type="dxa"/>
          </w:tcPr>
          <w:p w14:paraId="74D9891A" w14:textId="77777777" w:rsidR="00B666BC" w:rsidRPr="00E8751C" w:rsidRDefault="00B666BC" w:rsidP="00E8751C">
            <w:pPr>
              <w:pStyle w:val="Bezodstpw"/>
              <w:rPr>
                <w:sz w:val="18"/>
                <w:szCs w:val="18"/>
              </w:rPr>
            </w:pPr>
            <w:r w:rsidRPr="00E8751C">
              <w:rPr>
                <w:sz w:val="18"/>
                <w:szCs w:val="18"/>
              </w:rPr>
              <w:t>Oświadczenie o niepodleganiu wykluczeniu oraz spełnianiu warunków udziału</w:t>
            </w:r>
          </w:p>
        </w:tc>
      </w:tr>
      <w:tr w:rsidR="00B666BC" w:rsidRPr="00E8751C" w14:paraId="64B637AC" w14:textId="77777777" w:rsidTr="004C1452">
        <w:tc>
          <w:tcPr>
            <w:tcW w:w="828" w:type="dxa"/>
          </w:tcPr>
          <w:p w14:paraId="012A4036" w14:textId="77777777" w:rsidR="00B666BC" w:rsidRPr="00E8751C" w:rsidRDefault="00B666BC" w:rsidP="00E8751C">
            <w:pPr>
              <w:pStyle w:val="Bezodstpw"/>
              <w:rPr>
                <w:sz w:val="18"/>
                <w:szCs w:val="18"/>
              </w:rPr>
            </w:pPr>
            <w:r w:rsidRPr="00E8751C">
              <w:rPr>
                <w:sz w:val="18"/>
                <w:szCs w:val="18"/>
              </w:rPr>
              <w:t>2</w:t>
            </w:r>
          </w:p>
        </w:tc>
        <w:tc>
          <w:tcPr>
            <w:tcW w:w="8636" w:type="dxa"/>
          </w:tcPr>
          <w:p w14:paraId="4CEE155C" w14:textId="77777777" w:rsidR="00B666BC" w:rsidRPr="00E8751C" w:rsidRDefault="00B666BC" w:rsidP="00E8751C">
            <w:pPr>
              <w:pStyle w:val="Bezodstpw"/>
              <w:rPr>
                <w:sz w:val="18"/>
                <w:szCs w:val="18"/>
              </w:rPr>
            </w:pPr>
            <w:r w:rsidRPr="00E8751C">
              <w:rPr>
                <w:sz w:val="18"/>
                <w:szCs w:val="18"/>
              </w:rPr>
              <w:t>Wzór oferty na dostawy</w:t>
            </w:r>
          </w:p>
        </w:tc>
      </w:tr>
      <w:tr w:rsidR="00B666BC" w:rsidRPr="00E8751C" w14:paraId="584A901D" w14:textId="77777777" w:rsidTr="004C1452">
        <w:tc>
          <w:tcPr>
            <w:tcW w:w="828" w:type="dxa"/>
          </w:tcPr>
          <w:p w14:paraId="3D82B134" w14:textId="77777777" w:rsidR="00B666BC" w:rsidRPr="00E8751C" w:rsidRDefault="00B666BC" w:rsidP="00E8751C">
            <w:pPr>
              <w:pStyle w:val="Bezodstpw"/>
              <w:rPr>
                <w:sz w:val="18"/>
                <w:szCs w:val="18"/>
              </w:rPr>
            </w:pPr>
            <w:r w:rsidRPr="00E8751C">
              <w:rPr>
                <w:sz w:val="18"/>
                <w:szCs w:val="18"/>
              </w:rPr>
              <w:t>3</w:t>
            </w:r>
          </w:p>
        </w:tc>
        <w:tc>
          <w:tcPr>
            <w:tcW w:w="8636" w:type="dxa"/>
          </w:tcPr>
          <w:p w14:paraId="59D4EB0F" w14:textId="77777777" w:rsidR="00B666BC" w:rsidRPr="00E8751C" w:rsidRDefault="00B666BC" w:rsidP="00E8751C">
            <w:pPr>
              <w:pStyle w:val="Bezodstpw"/>
              <w:rPr>
                <w:sz w:val="18"/>
                <w:szCs w:val="18"/>
              </w:rPr>
            </w:pPr>
            <w:r w:rsidRPr="00E8751C">
              <w:rPr>
                <w:sz w:val="18"/>
                <w:szCs w:val="18"/>
              </w:rPr>
              <w:t>formularz asortymentowo-cenowy</w:t>
            </w:r>
          </w:p>
        </w:tc>
      </w:tr>
      <w:tr w:rsidR="006704CD" w:rsidRPr="00E8751C" w14:paraId="39954E4C" w14:textId="77777777" w:rsidTr="004C1452">
        <w:tc>
          <w:tcPr>
            <w:tcW w:w="828" w:type="dxa"/>
          </w:tcPr>
          <w:p w14:paraId="3C8CE4D2" w14:textId="0908E479" w:rsidR="006704CD" w:rsidRPr="00E8751C" w:rsidRDefault="006704CD" w:rsidP="00E8751C">
            <w:pPr>
              <w:pStyle w:val="Bezodstpw"/>
              <w:rPr>
                <w:sz w:val="18"/>
                <w:szCs w:val="18"/>
              </w:rPr>
            </w:pPr>
            <w:r w:rsidRPr="00E8751C">
              <w:rPr>
                <w:sz w:val="18"/>
                <w:szCs w:val="18"/>
              </w:rPr>
              <w:t>4</w:t>
            </w:r>
          </w:p>
        </w:tc>
        <w:tc>
          <w:tcPr>
            <w:tcW w:w="8636" w:type="dxa"/>
          </w:tcPr>
          <w:p w14:paraId="04332815" w14:textId="0EA27255" w:rsidR="006704CD" w:rsidRPr="00E8751C" w:rsidRDefault="006704CD" w:rsidP="00E8751C">
            <w:pPr>
              <w:pStyle w:val="Bezodstpw"/>
              <w:rPr>
                <w:sz w:val="18"/>
                <w:szCs w:val="18"/>
              </w:rPr>
            </w:pPr>
            <w:r w:rsidRPr="00E8751C">
              <w:rPr>
                <w:sz w:val="18"/>
                <w:szCs w:val="18"/>
              </w:rPr>
              <w:t xml:space="preserve">Opis przedmiotu zamówienia </w:t>
            </w:r>
          </w:p>
        </w:tc>
      </w:tr>
      <w:tr w:rsidR="006704CD" w:rsidRPr="00E8751C" w14:paraId="6DB0379E" w14:textId="77777777" w:rsidTr="004C1452">
        <w:tc>
          <w:tcPr>
            <w:tcW w:w="828" w:type="dxa"/>
          </w:tcPr>
          <w:p w14:paraId="682FE2C0" w14:textId="28D05C7E" w:rsidR="006704CD" w:rsidRPr="00E8751C" w:rsidRDefault="006704CD" w:rsidP="00E8751C">
            <w:pPr>
              <w:pStyle w:val="Bezodstpw"/>
              <w:rPr>
                <w:sz w:val="18"/>
                <w:szCs w:val="18"/>
              </w:rPr>
            </w:pPr>
            <w:r w:rsidRPr="00E8751C">
              <w:rPr>
                <w:sz w:val="18"/>
                <w:szCs w:val="18"/>
              </w:rPr>
              <w:t>4a</w:t>
            </w:r>
          </w:p>
        </w:tc>
        <w:tc>
          <w:tcPr>
            <w:tcW w:w="8636" w:type="dxa"/>
          </w:tcPr>
          <w:p w14:paraId="101AC2CF" w14:textId="07F38C62" w:rsidR="006704CD" w:rsidRPr="00E8751C" w:rsidRDefault="006704CD" w:rsidP="00E8751C">
            <w:pPr>
              <w:pStyle w:val="Bezodstpw"/>
              <w:rPr>
                <w:sz w:val="18"/>
                <w:szCs w:val="18"/>
              </w:rPr>
            </w:pPr>
            <w:r w:rsidRPr="00E8751C">
              <w:rPr>
                <w:sz w:val="18"/>
                <w:szCs w:val="18"/>
              </w:rPr>
              <w:t xml:space="preserve">Projekty </w:t>
            </w:r>
          </w:p>
        </w:tc>
      </w:tr>
      <w:tr w:rsidR="006704CD" w:rsidRPr="00E8751C" w14:paraId="3E30B5E1" w14:textId="77777777" w:rsidTr="004C1452">
        <w:tc>
          <w:tcPr>
            <w:tcW w:w="828" w:type="dxa"/>
          </w:tcPr>
          <w:p w14:paraId="7D3D83C4" w14:textId="3AD8CF67" w:rsidR="006704CD" w:rsidRPr="00E8751C" w:rsidRDefault="006704CD" w:rsidP="00E8751C">
            <w:pPr>
              <w:pStyle w:val="Bezodstpw"/>
              <w:rPr>
                <w:sz w:val="18"/>
                <w:szCs w:val="18"/>
              </w:rPr>
            </w:pPr>
            <w:r w:rsidRPr="00E8751C">
              <w:rPr>
                <w:sz w:val="18"/>
                <w:szCs w:val="18"/>
              </w:rPr>
              <w:t>5</w:t>
            </w:r>
          </w:p>
        </w:tc>
        <w:tc>
          <w:tcPr>
            <w:tcW w:w="8636" w:type="dxa"/>
          </w:tcPr>
          <w:p w14:paraId="3BF4ECE4" w14:textId="50C54444" w:rsidR="006704CD" w:rsidRPr="00E8751C" w:rsidRDefault="006704CD" w:rsidP="00E8751C">
            <w:pPr>
              <w:pStyle w:val="Bezodstpw"/>
              <w:rPr>
                <w:sz w:val="18"/>
                <w:szCs w:val="18"/>
              </w:rPr>
            </w:pPr>
            <w:r w:rsidRPr="00E8751C">
              <w:rPr>
                <w:sz w:val="18"/>
                <w:szCs w:val="18"/>
              </w:rPr>
              <w:t>Zał. nr 5 do SWZ - Projektowane postanowienia umowy.docx</w:t>
            </w:r>
          </w:p>
        </w:tc>
      </w:tr>
      <w:tr w:rsidR="00B666BC" w:rsidRPr="00E8751C" w14:paraId="73650586" w14:textId="77777777" w:rsidTr="004C1452">
        <w:tc>
          <w:tcPr>
            <w:tcW w:w="828" w:type="dxa"/>
          </w:tcPr>
          <w:p w14:paraId="3F87976E" w14:textId="5B46D869" w:rsidR="00B666BC" w:rsidRPr="00E8751C" w:rsidRDefault="006704CD" w:rsidP="00E8751C">
            <w:pPr>
              <w:pStyle w:val="Bezodstpw"/>
              <w:rPr>
                <w:sz w:val="18"/>
                <w:szCs w:val="18"/>
              </w:rPr>
            </w:pPr>
            <w:r w:rsidRPr="00E8751C">
              <w:rPr>
                <w:sz w:val="18"/>
                <w:szCs w:val="18"/>
              </w:rPr>
              <w:t>6</w:t>
            </w:r>
          </w:p>
        </w:tc>
        <w:tc>
          <w:tcPr>
            <w:tcW w:w="8636" w:type="dxa"/>
          </w:tcPr>
          <w:p w14:paraId="4FC92A35" w14:textId="77777777" w:rsidR="00B666BC" w:rsidRPr="00E8751C" w:rsidRDefault="00B666BC" w:rsidP="00E8751C">
            <w:pPr>
              <w:pStyle w:val="Bezodstpw"/>
              <w:rPr>
                <w:sz w:val="18"/>
                <w:szCs w:val="18"/>
              </w:rPr>
            </w:pPr>
            <w:r w:rsidRPr="00E8751C">
              <w:rPr>
                <w:sz w:val="18"/>
                <w:szCs w:val="18"/>
              </w:rPr>
              <w:t>Oświadczenie wykonawcy w sprawie grupy kapitałowej</w:t>
            </w:r>
          </w:p>
        </w:tc>
      </w:tr>
    </w:tbl>
    <w:p w14:paraId="0591D075" w14:textId="77777777" w:rsidR="00603291" w:rsidRPr="00E8751C" w:rsidRDefault="00603291" w:rsidP="00F76122">
      <w:pPr>
        <w:jc w:val="both"/>
        <w:rPr>
          <w:rFonts w:ascii="Arial" w:hAnsi="Arial" w:cs="Arial"/>
          <w:b/>
          <w:sz w:val="18"/>
          <w:szCs w:val="18"/>
        </w:rPr>
      </w:pPr>
    </w:p>
    <w:p w14:paraId="176A5718" w14:textId="77777777" w:rsidR="00EB7871" w:rsidRPr="00E8751C" w:rsidRDefault="00EB7871" w:rsidP="00F76122">
      <w:pPr>
        <w:pStyle w:val="Nagwek1"/>
        <w:numPr>
          <w:ilvl w:val="0"/>
          <w:numId w:val="0"/>
        </w:numPr>
        <w:spacing w:line="360" w:lineRule="auto"/>
        <w:rPr>
          <w:rFonts w:ascii="Arial" w:hAnsi="Arial" w:cs="Arial"/>
          <w:sz w:val="18"/>
          <w:szCs w:val="18"/>
        </w:rPr>
      </w:pPr>
    </w:p>
    <w:sectPr w:rsidR="00EB7871" w:rsidRPr="00E8751C">
      <w:headerReference w:type="default" r:id="rId8"/>
      <w:footerReference w:type="default" r:id="rId9"/>
      <w:headerReference w:type="first" r:id="rId10"/>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E027A" w14:textId="77777777" w:rsidR="001925EA" w:rsidRDefault="001925EA">
      <w:r>
        <w:separator/>
      </w:r>
    </w:p>
  </w:endnote>
  <w:endnote w:type="continuationSeparator" w:id="0">
    <w:p w14:paraId="159EAB9F" w14:textId="77777777" w:rsidR="001925EA" w:rsidRDefault="0019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823A" w14:textId="46BBABAA" w:rsidR="00D35830" w:rsidRPr="00132584" w:rsidRDefault="005445AE">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640C1AFB" wp14:editId="1AA1A821">
              <wp:simplePos x="0" y="0"/>
              <wp:positionH relativeFrom="column">
                <wp:posOffset>0</wp:posOffset>
              </wp:positionH>
              <wp:positionV relativeFrom="paragraph">
                <wp:posOffset>64135</wp:posOffset>
              </wp:positionV>
              <wp:extent cx="5829300" cy="0"/>
              <wp:effectExtent l="9525" t="6985" r="9525" b="12065"/>
              <wp:wrapNone/>
              <wp:docPr id="97441970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AAA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58E4ABA8" w14:textId="0265C4FE" w:rsidR="00D35830" w:rsidRPr="00132584" w:rsidRDefault="002D735E">
    <w:pPr>
      <w:pStyle w:val="Stopka"/>
      <w:tabs>
        <w:tab w:val="clear" w:pos="4536"/>
        <w:tab w:val="right" w:pos="9000"/>
      </w:tabs>
      <w:rPr>
        <w:rFonts w:ascii="Arial" w:hAnsi="Arial" w:cs="Arial"/>
        <w:sz w:val="18"/>
        <w:szCs w:val="18"/>
      </w:rPr>
    </w:pPr>
    <w:r>
      <w:rPr>
        <w:rFonts w:ascii="Arial" w:hAnsi="Arial" w:cs="Arial"/>
        <w:sz w:val="18"/>
        <w:szCs w:val="18"/>
      </w:rPr>
      <w:t xml:space="preserve">SPZOZ w Siedlcach </w:t>
    </w:r>
    <w:r w:rsidR="00D35830" w:rsidRPr="00132584">
      <w:rPr>
        <w:rFonts w:ascii="Arial" w:hAnsi="Arial" w:cs="Arial"/>
        <w:sz w:val="18"/>
        <w:szCs w:val="18"/>
      </w:rPr>
      <w:tab/>
      <w:t xml:space="preserve">Strona: </w:t>
    </w:r>
    <w:r w:rsidR="00D35830" w:rsidRPr="00132584">
      <w:rPr>
        <w:rStyle w:val="Numerstrony"/>
        <w:rFonts w:ascii="Arial" w:hAnsi="Arial" w:cs="Arial"/>
        <w:sz w:val="18"/>
        <w:szCs w:val="18"/>
      </w:rPr>
      <w:fldChar w:fldCharType="begin"/>
    </w:r>
    <w:r w:rsidR="00D35830" w:rsidRPr="00132584">
      <w:rPr>
        <w:rStyle w:val="Numerstrony"/>
        <w:rFonts w:ascii="Arial" w:hAnsi="Arial" w:cs="Arial"/>
        <w:sz w:val="18"/>
        <w:szCs w:val="18"/>
      </w:rPr>
      <w:instrText xml:space="preserve"> PAGE </w:instrText>
    </w:r>
    <w:r w:rsidR="00D35830"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4</w:t>
    </w:r>
    <w:r w:rsidR="00D35830" w:rsidRPr="00132584">
      <w:rPr>
        <w:rStyle w:val="Numerstrony"/>
        <w:rFonts w:ascii="Arial" w:hAnsi="Arial" w:cs="Arial"/>
        <w:sz w:val="18"/>
        <w:szCs w:val="18"/>
      </w:rPr>
      <w:fldChar w:fldCharType="end"/>
    </w:r>
    <w:r w:rsidR="00D35830" w:rsidRPr="00132584">
      <w:rPr>
        <w:rStyle w:val="Numerstrony"/>
        <w:rFonts w:ascii="Arial" w:hAnsi="Arial" w:cs="Arial"/>
        <w:sz w:val="18"/>
        <w:szCs w:val="18"/>
      </w:rPr>
      <w:t>/</w:t>
    </w:r>
    <w:r w:rsidR="00D35830" w:rsidRPr="00132584">
      <w:rPr>
        <w:rStyle w:val="Numerstrony"/>
        <w:rFonts w:ascii="Arial" w:hAnsi="Arial" w:cs="Arial"/>
        <w:sz w:val="18"/>
        <w:szCs w:val="18"/>
      </w:rPr>
      <w:fldChar w:fldCharType="begin"/>
    </w:r>
    <w:r w:rsidR="00D35830" w:rsidRPr="00132584">
      <w:rPr>
        <w:rStyle w:val="Numerstrony"/>
        <w:rFonts w:ascii="Arial" w:hAnsi="Arial" w:cs="Arial"/>
        <w:sz w:val="18"/>
        <w:szCs w:val="18"/>
      </w:rPr>
      <w:instrText xml:space="preserve"> NUMPAGES </w:instrText>
    </w:r>
    <w:r w:rsidR="00D35830" w:rsidRPr="00132584">
      <w:rPr>
        <w:rStyle w:val="Numerstrony"/>
        <w:rFonts w:ascii="Arial" w:hAnsi="Arial" w:cs="Arial"/>
        <w:sz w:val="18"/>
        <w:szCs w:val="18"/>
      </w:rPr>
      <w:fldChar w:fldCharType="separate"/>
    </w:r>
    <w:r w:rsidR="00930133" w:rsidRPr="00132584">
      <w:rPr>
        <w:rStyle w:val="Numerstrony"/>
        <w:rFonts w:ascii="Arial" w:hAnsi="Arial" w:cs="Arial"/>
        <w:noProof/>
        <w:sz w:val="18"/>
        <w:szCs w:val="18"/>
      </w:rPr>
      <w:t>21</w:t>
    </w:r>
    <w:r w:rsidR="00D35830" w:rsidRPr="00132584">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9ED4" w14:textId="77777777" w:rsidR="001925EA" w:rsidRDefault="001925EA">
      <w:r>
        <w:separator/>
      </w:r>
    </w:p>
  </w:footnote>
  <w:footnote w:type="continuationSeparator" w:id="0">
    <w:p w14:paraId="17C4860D" w14:textId="77777777" w:rsidR="001925EA" w:rsidRDefault="00192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2DAA0" w14:textId="77777777" w:rsidR="00EB695F" w:rsidRDefault="00EB695F">
    <w:pPr>
      <w:pStyle w:val="Nagwek"/>
      <w:jc w:val="center"/>
      <w:rPr>
        <w:sz w:val="18"/>
        <w:szCs w:val="18"/>
      </w:rPr>
    </w:pPr>
    <w:r w:rsidRPr="00054DBC">
      <w:rPr>
        <w:noProof/>
      </w:rPr>
      <w:drawing>
        <wp:inline distT="0" distB="0" distL="0" distR="0" wp14:anchorId="1B254233" wp14:editId="7F6967BB">
          <wp:extent cx="3235960" cy="691515"/>
          <wp:effectExtent l="0" t="0" r="0" b="0"/>
          <wp:docPr id="195267106" name="Obraz 19526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91515"/>
                  </a:xfrm>
                  <a:prstGeom prst="rect">
                    <a:avLst/>
                  </a:prstGeom>
                  <a:noFill/>
                  <a:ln>
                    <a:noFill/>
                  </a:ln>
                </pic:spPr>
              </pic:pic>
            </a:graphicData>
          </a:graphic>
        </wp:inline>
      </w:drawing>
    </w:r>
  </w:p>
  <w:p w14:paraId="71AAAE83" w14:textId="3EBDA369" w:rsidR="00D35830" w:rsidRDefault="00D35830">
    <w:pPr>
      <w:pStyle w:val="Nagwek"/>
      <w:jc w:val="center"/>
      <w:rPr>
        <w:sz w:val="18"/>
        <w:szCs w:val="18"/>
      </w:rPr>
    </w:pPr>
    <w:r>
      <w:rPr>
        <w:sz w:val="18"/>
        <w:szCs w:val="18"/>
      </w:rPr>
      <w:t>S</w:t>
    </w:r>
    <w:r w:rsidR="00277E7E">
      <w:rPr>
        <w:sz w:val="18"/>
        <w:szCs w:val="18"/>
      </w:rPr>
      <w:t>WZ</w:t>
    </w:r>
  </w:p>
  <w:p w14:paraId="3BF5C5BC" w14:textId="77777777" w:rsidR="00D35830" w:rsidRDefault="00B666BC">
    <w:pPr>
      <w:pStyle w:val="Nagwek"/>
      <w:jc w:val="center"/>
      <w:rPr>
        <w:sz w:val="18"/>
        <w:szCs w:val="18"/>
      </w:rPr>
    </w:pPr>
    <w:r>
      <w:rPr>
        <w:sz w:val="18"/>
        <w:szCs w:val="18"/>
      </w:rPr>
      <w:t>dostawa i montaż mebli do gabinetów lekarskich dla potrzeb SPZOZ w Siedlcach</w:t>
    </w:r>
  </w:p>
  <w:p w14:paraId="5EAF97BC" w14:textId="00CAAA6C" w:rsidR="00D35830" w:rsidRDefault="005445AE">
    <w:pPr>
      <w:pStyle w:val="Nagwek"/>
    </w:pPr>
    <w:r>
      <w:rPr>
        <w:noProof/>
      </w:rPr>
      <mc:AlternateContent>
        <mc:Choice Requires="wps">
          <w:drawing>
            <wp:anchor distT="0" distB="0" distL="114300" distR="114300" simplePos="0" relativeHeight="251658240" behindDoc="0" locked="0" layoutInCell="1" allowOverlap="1" wp14:anchorId="3358784E" wp14:editId="55A39CFE">
              <wp:simplePos x="0" y="0"/>
              <wp:positionH relativeFrom="column">
                <wp:posOffset>0</wp:posOffset>
              </wp:positionH>
              <wp:positionV relativeFrom="paragraph">
                <wp:posOffset>46355</wp:posOffset>
              </wp:positionV>
              <wp:extent cx="5943600" cy="0"/>
              <wp:effectExtent l="9525" t="8255" r="9525" b="10795"/>
              <wp:wrapNone/>
              <wp:docPr id="9440112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A21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7C3E" w14:textId="3F312294" w:rsidR="001028E8" w:rsidRPr="001028E8" w:rsidRDefault="005445AE" w:rsidP="001028E8">
    <w:pPr>
      <w:pStyle w:val="Nagwek"/>
    </w:pPr>
    <w:r w:rsidRPr="00054DBC">
      <w:rPr>
        <w:noProof/>
      </w:rPr>
      <w:drawing>
        <wp:inline distT="0" distB="0" distL="0" distR="0" wp14:anchorId="7039E529" wp14:editId="33E04E85">
          <wp:extent cx="3235960" cy="691515"/>
          <wp:effectExtent l="0" t="0" r="0" b="0"/>
          <wp:docPr id="586267293" name="Obraz 586267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667"/>
    <w:multiLevelType w:val="hybridMultilevel"/>
    <w:tmpl w:val="6758F93E"/>
    <w:lvl w:ilvl="0" w:tplc="47FCF9B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1EE3197E"/>
    <w:multiLevelType w:val="multilevel"/>
    <w:tmpl w:val="E6166B8C"/>
    <w:lvl w:ilvl="0">
      <w:start w:val="1"/>
      <w:numFmt w:val="decimal"/>
      <w:pStyle w:val="Nagwek1"/>
      <w:lvlText w:val="%1."/>
      <w:lvlJc w:val="left"/>
      <w:pPr>
        <w:tabs>
          <w:tab w:val="num" w:pos="432"/>
        </w:tabs>
        <w:ind w:left="432" w:hanging="432"/>
      </w:pPr>
      <w:rPr>
        <w:rFonts w:ascii="Arial" w:hAnsi="Arial" w:hint="default"/>
        <w:b/>
        <w:i w:val="0"/>
        <w:sz w:val="24"/>
        <w:szCs w:val="24"/>
      </w:rPr>
    </w:lvl>
    <w:lvl w:ilvl="1">
      <w:start w:val="1"/>
      <w:numFmt w:val="decimal"/>
      <w:pStyle w:val="Nagwek2"/>
      <w:lvlText w:val="%1.%2."/>
      <w:lvlJc w:val="left"/>
      <w:pPr>
        <w:tabs>
          <w:tab w:val="num" w:pos="680"/>
        </w:tabs>
        <w:ind w:left="680" w:hanging="680"/>
      </w:pPr>
      <w:rPr>
        <w:rFonts w:ascii="Arial" w:hAnsi="Arial"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 w15:restartNumberingAfterBreak="0">
    <w:nsid w:val="22166C30"/>
    <w:multiLevelType w:val="hybridMultilevel"/>
    <w:tmpl w:val="72522C16"/>
    <w:lvl w:ilvl="0" w:tplc="BC162CD6">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5" w15:restartNumberingAfterBreak="0">
    <w:nsid w:val="2C47485B"/>
    <w:multiLevelType w:val="hybridMultilevel"/>
    <w:tmpl w:val="86748422"/>
    <w:lvl w:ilvl="0" w:tplc="8A6612F4">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6" w15:restartNumberingAfterBreak="0">
    <w:nsid w:val="2D2F0D68"/>
    <w:multiLevelType w:val="hybridMultilevel"/>
    <w:tmpl w:val="A582EA2C"/>
    <w:lvl w:ilvl="0" w:tplc="1652CCE6">
      <w:start w:val="1"/>
      <w:numFmt w:val="decimal"/>
      <w:lvlText w:val="%1)"/>
      <w:lvlJc w:val="left"/>
      <w:pPr>
        <w:ind w:left="1069" w:hanging="360"/>
      </w:pPr>
      <w:rPr>
        <w:rFonts w:ascii="Arial" w:eastAsia="Times New Roman" w:hAnsi="Arial" w:cs="Arial"/>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8" w15:restartNumberingAfterBreak="0">
    <w:nsid w:val="2D891DE1"/>
    <w:multiLevelType w:val="hybridMultilevel"/>
    <w:tmpl w:val="F6B2CAEA"/>
    <w:lvl w:ilvl="0" w:tplc="0CB26C9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9"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32883E75"/>
    <w:multiLevelType w:val="hybridMultilevel"/>
    <w:tmpl w:val="65642812"/>
    <w:lvl w:ilvl="0" w:tplc="87B80FE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348D400F"/>
    <w:multiLevelType w:val="hybridMultilevel"/>
    <w:tmpl w:val="F216F330"/>
    <w:lvl w:ilvl="0" w:tplc="1B6A2AFA">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79803E2"/>
    <w:multiLevelType w:val="hybridMultilevel"/>
    <w:tmpl w:val="48CC0DBC"/>
    <w:lvl w:ilvl="0" w:tplc="5F583978">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9C27686"/>
    <w:multiLevelType w:val="hybridMultilevel"/>
    <w:tmpl w:val="D19E2274"/>
    <w:lvl w:ilvl="0" w:tplc="CF381DF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3D036A6F"/>
    <w:multiLevelType w:val="hybridMultilevel"/>
    <w:tmpl w:val="FF1694FA"/>
    <w:lvl w:ilvl="0" w:tplc="87BA53D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E185DF1"/>
    <w:multiLevelType w:val="hybridMultilevel"/>
    <w:tmpl w:val="49D2892C"/>
    <w:lvl w:ilvl="0" w:tplc="C8C4AE96">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19"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15:restartNumberingAfterBreak="0">
    <w:nsid w:val="668428DC"/>
    <w:multiLevelType w:val="hybridMultilevel"/>
    <w:tmpl w:val="0700FEF8"/>
    <w:lvl w:ilvl="0" w:tplc="2E06F0FE">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668600D4"/>
    <w:multiLevelType w:val="hybridMultilevel"/>
    <w:tmpl w:val="7A349B78"/>
    <w:lvl w:ilvl="0" w:tplc="F2DC939E">
      <w:start w:val="1"/>
      <w:numFmt w:val="decimal"/>
      <w:lvlText w:val="%1)"/>
      <w:lvlJc w:val="left"/>
      <w:pPr>
        <w:ind w:left="1040" w:hanging="360"/>
      </w:pPr>
      <w:rPr>
        <w:rFonts w:ascii="Arial" w:eastAsia="Times New Roman" w:hAnsi="Arial" w:cs="Arial"/>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15:restartNumberingAfterBreak="0">
    <w:nsid w:val="70012052"/>
    <w:multiLevelType w:val="hybridMultilevel"/>
    <w:tmpl w:val="C722E57A"/>
    <w:lvl w:ilvl="0" w:tplc="A9BE775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6"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8" w15:restartNumberingAfterBreak="0">
    <w:nsid w:val="7EC50DF7"/>
    <w:multiLevelType w:val="hybridMultilevel"/>
    <w:tmpl w:val="D9DED8F4"/>
    <w:lvl w:ilvl="0" w:tplc="8B5E0B42">
      <w:start w:val="1"/>
      <w:numFmt w:val="decimal"/>
      <w:lvlText w:val="%1)"/>
      <w:lvlJc w:val="left"/>
      <w:pPr>
        <w:ind w:left="1040" w:hanging="360"/>
      </w:pPr>
      <w:rPr>
        <w:rFonts w:ascii="Arial" w:eastAsia="Times New Roman" w:hAnsi="Arial" w:cs="Arial"/>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905065236">
    <w:abstractNumId w:val="2"/>
  </w:num>
  <w:num w:numId="2" w16cid:durableId="1292321085">
    <w:abstractNumId w:val="7"/>
  </w:num>
  <w:num w:numId="3" w16cid:durableId="288628690">
    <w:abstractNumId w:val="11"/>
  </w:num>
  <w:num w:numId="4" w16cid:durableId="2128037523">
    <w:abstractNumId w:val="6"/>
  </w:num>
  <w:num w:numId="5" w16cid:durableId="967785936">
    <w:abstractNumId w:val="8"/>
  </w:num>
  <w:num w:numId="6" w16cid:durableId="133328290">
    <w:abstractNumId w:val="20"/>
  </w:num>
  <w:num w:numId="7" w16cid:durableId="701512610">
    <w:abstractNumId w:val="17"/>
  </w:num>
  <w:num w:numId="8" w16cid:durableId="2106728551">
    <w:abstractNumId w:val="21"/>
  </w:num>
  <w:num w:numId="9" w16cid:durableId="1396469865">
    <w:abstractNumId w:val="0"/>
  </w:num>
  <w:num w:numId="10" w16cid:durableId="1047947752">
    <w:abstractNumId w:val="15"/>
  </w:num>
  <w:num w:numId="11" w16cid:durableId="917058761">
    <w:abstractNumId w:val="18"/>
  </w:num>
  <w:num w:numId="12" w16cid:durableId="793599427">
    <w:abstractNumId w:val="22"/>
  </w:num>
  <w:num w:numId="13" w16cid:durableId="1562326206">
    <w:abstractNumId w:val="1"/>
  </w:num>
  <w:num w:numId="14" w16cid:durableId="506015952">
    <w:abstractNumId w:val="25"/>
  </w:num>
  <w:num w:numId="15" w16cid:durableId="1749305813">
    <w:abstractNumId w:val="26"/>
  </w:num>
  <w:num w:numId="16" w16cid:durableId="1110931505">
    <w:abstractNumId w:val="28"/>
  </w:num>
  <w:num w:numId="17" w16cid:durableId="813792679">
    <w:abstractNumId w:val="3"/>
  </w:num>
  <w:num w:numId="18" w16cid:durableId="1004169969">
    <w:abstractNumId w:val="13"/>
  </w:num>
  <w:num w:numId="19" w16cid:durableId="1789814439">
    <w:abstractNumId w:val="24"/>
  </w:num>
  <w:num w:numId="20" w16cid:durableId="1920871879">
    <w:abstractNumId w:val="4"/>
  </w:num>
  <w:num w:numId="21" w16cid:durableId="1747527946">
    <w:abstractNumId w:val="19"/>
  </w:num>
  <w:num w:numId="22" w16cid:durableId="272985258">
    <w:abstractNumId w:val="9"/>
  </w:num>
  <w:num w:numId="23" w16cid:durableId="2078016891">
    <w:abstractNumId w:val="12"/>
  </w:num>
  <w:num w:numId="24" w16cid:durableId="1606882850">
    <w:abstractNumId w:val="27"/>
  </w:num>
  <w:num w:numId="25" w16cid:durableId="1087964873">
    <w:abstractNumId w:val="23"/>
  </w:num>
  <w:num w:numId="26" w16cid:durableId="98642898">
    <w:abstractNumId w:val="14"/>
  </w:num>
  <w:num w:numId="27" w16cid:durableId="1122072288">
    <w:abstractNumId w:val="10"/>
  </w:num>
  <w:num w:numId="28" w16cid:durableId="1368721609">
    <w:abstractNumId w:val="16"/>
  </w:num>
  <w:num w:numId="29" w16cid:durableId="97421360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EA"/>
    <w:rsid w:val="00004D89"/>
    <w:rsid w:val="000067E5"/>
    <w:rsid w:val="00007BF6"/>
    <w:rsid w:val="00012833"/>
    <w:rsid w:val="00013EC7"/>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50901"/>
    <w:rsid w:val="000515DB"/>
    <w:rsid w:val="000540C7"/>
    <w:rsid w:val="00054160"/>
    <w:rsid w:val="00056B6A"/>
    <w:rsid w:val="0005779B"/>
    <w:rsid w:val="00061A71"/>
    <w:rsid w:val="000630E3"/>
    <w:rsid w:val="000666AF"/>
    <w:rsid w:val="0007005A"/>
    <w:rsid w:val="00080783"/>
    <w:rsid w:val="00080D02"/>
    <w:rsid w:val="00082134"/>
    <w:rsid w:val="00082C68"/>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56E1"/>
    <w:rsid w:val="000F6BF2"/>
    <w:rsid w:val="001028E8"/>
    <w:rsid w:val="00103072"/>
    <w:rsid w:val="00105A7A"/>
    <w:rsid w:val="00115734"/>
    <w:rsid w:val="00121BF1"/>
    <w:rsid w:val="00125A9A"/>
    <w:rsid w:val="00126357"/>
    <w:rsid w:val="00127036"/>
    <w:rsid w:val="00130E6E"/>
    <w:rsid w:val="00131790"/>
    <w:rsid w:val="00132584"/>
    <w:rsid w:val="0013434C"/>
    <w:rsid w:val="00141A13"/>
    <w:rsid w:val="0014454A"/>
    <w:rsid w:val="00147155"/>
    <w:rsid w:val="00150032"/>
    <w:rsid w:val="001542F3"/>
    <w:rsid w:val="001644FA"/>
    <w:rsid w:val="00166D9D"/>
    <w:rsid w:val="00176CA1"/>
    <w:rsid w:val="00180BDE"/>
    <w:rsid w:val="00181791"/>
    <w:rsid w:val="0018407C"/>
    <w:rsid w:val="00191475"/>
    <w:rsid w:val="001925EA"/>
    <w:rsid w:val="00192F39"/>
    <w:rsid w:val="00194EF2"/>
    <w:rsid w:val="0019588C"/>
    <w:rsid w:val="001A1CA5"/>
    <w:rsid w:val="001B12DB"/>
    <w:rsid w:val="001B3F5E"/>
    <w:rsid w:val="001B6A19"/>
    <w:rsid w:val="001C27D3"/>
    <w:rsid w:val="001C2FAD"/>
    <w:rsid w:val="001C30E8"/>
    <w:rsid w:val="001C5986"/>
    <w:rsid w:val="001C6769"/>
    <w:rsid w:val="001E0E3F"/>
    <w:rsid w:val="001E4CE2"/>
    <w:rsid w:val="001E66C0"/>
    <w:rsid w:val="001F07A0"/>
    <w:rsid w:val="001F1894"/>
    <w:rsid w:val="001F7B41"/>
    <w:rsid w:val="00201D7C"/>
    <w:rsid w:val="00204058"/>
    <w:rsid w:val="00212704"/>
    <w:rsid w:val="00217828"/>
    <w:rsid w:val="002239C2"/>
    <w:rsid w:val="00223EF2"/>
    <w:rsid w:val="00226999"/>
    <w:rsid w:val="002306BE"/>
    <w:rsid w:val="00232EF6"/>
    <w:rsid w:val="0023697B"/>
    <w:rsid w:val="00243000"/>
    <w:rsid w:val="00243FB4"/>
    <w:rsid w:val="002457DC"/>
    <w:rsid w:val="0024673F"/>
    <w:rsid w:val="002478E6"/>
    <w:rsid w:val="00247C72"/>
    <w:rsid w:val="00263EFE"/>
    <w:rsid w:val="00264019"/>
    <w:rsid w:val="00266A28"/>
    <w:rsid w:val="002746F7"/>
    <w:rsid w:val="00277E7E"/>
    <w:rsid w:val="002962E0"/>
    <w:rsid w:val="002963F2"/>
    <w:rsid w:val="00297AB7"/>
    <w:rsid w:val="002A229E"/>
    <w:rsid w:val="002A2915"/>
    <w:rsid w:val="002A2D4A"/>
    <w:rsid w:val="002A4ED7"/>
    <w:rsid w:val="002B22BF"/>
    <w:rsid w:val="002D031A"/>
    <w:rsid w:val="002D4E51"/>
    <w:rsid w:val="002D735E"/>
    <w:rsid w:val="002D76FF"/>
    <w:rsid w:val="002D7A25"/>
    <w:rsid w:val="002E0CCC"/>
    <w:rsid w:val="002E5E36"/>
    <w:rsid w:val="002E666C"/>
    <w:rsid w:val="002E7C8B"/>
    <w:rsid w:val="002F07D4"/>
    <w:rsid w:val="002F4360"/>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440B4"/>
    <w:rsid w:val="0034463B"/>
    <w:rsid w:val="003520AB"/>
    <w:rsid w:val="003543C6"/>
    <w:rsid w:val="00370A37"/>
    <w:rsid w:val="00374986"/>
    <w:rsid w:val="0038188C"/>
    <w:rsid w:val="00381D45"/>
    <w:rsid w:val="00383BC8"/>
    <w:rsid w:val="00384056"/>
    <w:rsid w:val="0038779C"/>
    <w:rsid w:val="00387CD0"/>
    <w:rsid w:val="00395ED5"/>
    <w:rsid w:val="0039694C"/>
    <w:rsid w:val="00396C33"/>
    <w:rsid w:val="003B6B7C"/>
    <w:rsid w:val="003C478A"/>
    <w:rsid w:val="003C4BDA"/>
    <w:rsid w:val="003D0168"/>
    <w:rsid w:val="003D02DA"/>
    <w:rsid w:val="003D0409"/>
    <w:rsid w:val="003D5462"/>
    <w:rsid w:val="003D58D6"/>
    <w:rsid w:val="003D736C"/>
    <w:rsid w:val="003E0A15"/>
    <w:rsid w:val="003F5A2C"/>
    <w:rsid w:val="00403B18"/>
    <w:rsid w:val="0040419B"/>
    <w:rsid w:val="0041437D"/>
    <w:rsid w:val="004201F8"/>
    <w:rsid w:val="00422842"/>
    <w:rsid w:val="00423EDC"/>
    <w:rsid w:val="004248CE"/>
    <w:rsid w:val="00424D45"/>
    <w:rsid w:val="004327AD"/>
    <w:rsid w:val="004350D7"/>
    <w:rsid w:val="004460EE"/>
    <w:rsid w:val="004463FB"/>
    <w:rsid w:val="00466174"/>
    <w:rsid w:val="00466719"/>
    <w:rsid w:val="00466D96"/>
    <w:rsid w:val="00472F68"/>
    <w:rsid w:val="0047553B"/>
    <w:rsid w:val="00475D05"/>
    <w:rsid w:val="0047646F"/>
    <w:rsid w:val="004820E5"/>
    <w:rsid w:val="00483F80"/>
    <w:rsid w:val="00484B56"/>
    <w:rsid w:val="00485968"/>
    <w:rsid w:val="00493DCE"/>
    <w:rsid w:val="004A3DED"/>
    <w:rsid w:val="004A3EC1"/>
    <w:rsid w:val="004A5CA5"/>
    <w:rsid w:val="004B524E"/>
    <w:rsid w:val="004B680C"/>
    <w:rsid w:val="004C3C3B"/>
    <w:rsid w:val="004C3FCD"/>
    <w:rsid w:val="004C525B"/>
    <w:rsid w:val="004D10CC"/>
    <w:rsid w:val="004D2D60"/>
    <w:rsid w:val="004D67F9"/>
    <w:rsid w:val="004D7A7C"/>
    <w:rsid w:val="004E3326"/>
    <w:rsid w:val="004E3A7E"/>
    <w:rsid w:val="004E7BF9"/>
    <w:rsid w:val="004F50A8"/>
    <w:rsid w:val="005060B9"/>
    <w:rsid w:val="005075FB"/>
    <w:rsid w:val="00510831"/>
    <w:rsid w:val="00511A5D"/>
    <w:rsid w:val="00514B68"/>
    <w:rsid w:val="00514D20"/>
    <w:rsid w:val="00515530"/>
    <w:rsid w:val="0052404F"/>
    <w:rsid w:val="005241B2"/>
    <w:rsid w:val="00533BE4"/>
    <w:rsid w:val="00536FAD"/>
    <w:rsid w:val="005445AE"/>
    <w:rsid w:val="0054473A"/>
    <w:rsid w:val="0054586C"/>
    <w:rsid w:val="00551D46"/>
    <w:rsid w:val="00562E86"/>
    <w:rsid w:val="005631F3"/>
    <w:rsid w:val="00563243"/>
    <w:rsid w:val="00563A41"/>
    <w:rsid w:val="005645F4"/>
    <w:rsid w:val="00571EFD"/>
    <w:rsid w:val="005725E8"/>
    <w:rsid w:val="005737B0"/>
    <w:rsid w:val="005741F3"/>
    <w:rsid w:val="0057496B"/>
    <w:rsid w:val="0057697F"/>
    <w:rsid w:val="005828F4"/>
    <w:rsid w:val="005868C7"/>
    <w:rsid w:val="005905D6"/>
    <w:rsid w:val="00596506"/>
    <w:rsid w:val="005A490D"/>
    <w:rsid w:val="005B4881"/>
    <w:rsid w:val="005B6FB0"/>
    <w:rsid w:val="005C46D9"/>
    <w:rsid w:val="005D0A27"/>
    <w:rsid w:val="005D211F"/>
    <w:rsid w:val="005D2148"/>
    <w:rsid w:val="005D2679"/>
    <w:rsid w:val="005E544C"/>
    <w:rsid w:val="005E5F62"/>
    <w:rsid w:val="005E601C"/>
    <w:rsid w:val="005E73AC"/>
    <w:rsid w:val="005F0D3B"/>
    <w:rsid w:val="005F5697"/>
    <w:rsid w:val="00603291"/>
    <w:rsid w:val="00603892"/>
    <w:rsid w:val="006047E6"/>
    <w:rsid w:val="006066FD"/>
    <w:rsid w:val="00610D3A"/>
    <w:rsid w:val="00614581"/>
    <w:rsid w:val="006260AC"/>
    <w:rsid w:val="00627ED2"/>
    <w:rsid w:val="006318DF"/>
    <w:rsid w:val="0063322D"/>
    <w:rsid w:val="00634AFB"/>
    <w:rsid w:val="006369CE"/>
    <w:rsid w:val="0063732B"/>
    <w:rsid w:val="00650268"/>
    <w:rsid w:val="00656498"/>
    <w:rsid w:val="00656996"/>
    <w:rsid w:val="0066198A"/>
    <w:rsid w:val="00663317"/>
    <w:rsid w:val="0066381A"/>
    <w:rsid w:val="00666C20"/>
    <w:rsid w:val="006672A6"/>
    <w:rsid w:val="006704CD"/>
    <w:rsid w:val="00670A26"/>
    <w:rsid w:val="006737D4"/>
    <w:rsid w:val="006810A7"/>
    <w:rsid w:val="00681AF7"/>
    <w:rsid w:val="00686DA2"/>
    <w:rsid w:val="00691812"/>
    <w:rsid w:val="006939EC"/>
    <w:rsid w:val="006B1DAA"/>
    <w:rsid w:val="006B281B"/>
    <w:rsid w:val="006B2D67"/>
    <w:rsid w:val="006C1585"/>
    <w:rsid w:val="006C1F3A"/>
    <w:rsid w:val="006C7328"/>
    <w:rsid w:val="006D1D3E"/>
    <w:rsid w:val="006D2D9F"/>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3508"/>
    <w:rsid w:val="00713C69"/>
    <w:rsid w:val="00713E16"/>
    <w:rsid w:val="00716AB5"/>
    <w:rsid w:val="00717726"/>
    <w:rsid w:val="00722A08"/>
    <w:rsid w:val="007232EE"/>
    <w:rsid w:val="00730E7F"/>
    <w:rsid w:val="0073111D"/>
    <w:rsid w:val="00732B5E"/>
    <w:rsid w:val="00734784"/>
    <w:rsid w:val="00740B94"/>
    <w:rsid w:val="00740EFA"/>
    <w:rsid w:val="00740F53"/>
    <w:rsid w:val="00741CCD"/>
    <w:rsid w:val="007553D5"/>
    <w:rsid w:val="00757FE2"/>
    <w:rsid w:val="00760959"/>
    <w:rsid w:val="00770037"/>
    <w:rsid w:val="00770E75"/>
    <w:rsid w:val="00774374"/>
    <w:rsid w:val="00774A7C"/>
    <w:rsid w:val="007873D0"/>
    <w:rsid w:val="007911FF"/>
    <w:rsid w:val="00793568"/>
    <w:rsid w:val="007941DD"/>
    <w:rsid w:val="007A004A"/>
    <w:rsid w:val="007A5710"/>
    <w:rsid w:val="007A6299"/>
    <w:rsid w:val="007B174A"/>
    <w:rsid w:val="007B4C2A"/>
    <w:rsid w:val="007B6AE3"/>
    <w:rsid w:val="007C00B8"/>
    <w:rsid w:val="007F35F3"/>
    <w:rsid w:val="007F3A2E"/>
    <w:rsid w:val="007F507E"/>
    <w:rsid w:val="007F7BF7"/>
    <w:rsid w:val="008056A9"/>
    <w:rsid w:val="00807E15"/>
    <w:rsid w:val="00811693"/>
    <w:rsid w:val="00811E8A"/>
    <w:rsid w:val="008121FA"/>
    <w:rsid w:val="00820382"/>
    <w:rsid w:val="0082230A"/>
    <w:rsid w:val="00823C81"/>
    <w:rsid w:val="0082612A"/>
    <w:rsid w:val="008278C6"/>
    <w:rsid w:val="00836183"/>
    <w:rsid w:val="008431B7"/>
    <w:rsid w:val="00844250"/>
    <w:rsid w:val="0084633A"/>
    <w:rsid w:val="00853CE4"/>
    <w:rsid w:val="00855B32"/>
    <w:rsid w:val="00861B28"/>
    <w:rsid w:val="00862609"/>
    <w:rsid w:val="0086293D"/>
    <w:rsid w:val="008634CF"/>
    <w:rsid w:val="00872FB2"/>
    <w:rsid w:val="008730FD"/>
    <w:rsid w:val="00873948"/>
    <w:rsid w:val="00874101"/>
    <w:rsid w:val="00881157"/>
    <w:rsid w:val="00883670"/>
    <w:rsid w:val="0088377C"/>
    <w:rsid w:val="00892EAD"/>
    <w:rsid w:val="00895AC8"/>
    <w:rsid w:val="00895D14"/>
    <w:rsid w:val="008A3895"/>
    <w:rsid w:val="008A5091"/>
    <w:rsid w:val="008B13A8"/>
    <w:rsid w:val="008B60B4"/>
    <w:rsid w:val="008C47F9"/>
    <w:rsid w:val="008C57F0"/>
    <w:rsid w:val="008D33FF"/>
    <w:rsid w:val="008D48A7"/>
    <w:rsid w:val="008E2C1B"/>
    <w:rsid w:val="008E38E4"/>
    <w:rsid w:val="008E3C1A"/>
    <w:rsid w:val="008E6748"/>
    <w:rsid w:val="008E693A"/>
    <w:rsid w:val="008E7850"/>
    <w:rsid w:val="008F1B65"/>
    <w:rsid w:val="008F317B"/>
    <w:rsid w:val="008F3D75"/>
    <w:rsid w:val="008F6989"/>
    <w:rsid w:val="008F7292"/>
    <w:rsid w:val="00903BB2"/>
    <w:rsid w:val="0090498D"/>
    <w:rsid w:val="0090602E"/>
    <w:rsid w:val="00907308"/>
    <w:rsid w:val="00910126"/>
    <w:rsid w:val="00911334"/>
    <w:rsid w:val="00916008"/>
    <w:rsid w:val="00917B1E"/>
    <w:rsid w:val="0092294D"/>
    <w:rsid w:val="00922FC7"/>
    <w:rsid w:val="00925F62"/>
    <w:rsid w:val="00930133"/>
    <w:rsid w:val="009319B5"/>
    <w:rsid w:val="0093445C"/>
    <w:rsid w:val="0094101D"/>
    <w:rsid w:val="0094461F"/>
    <w:rsid w:val="00944DA3"/>
    <w:rsid w:val="00945B58"/>
    <w:rsid w:val="00950CB2"/>
    <w:rsid w:val="009526DC"/>
    <w:rsid w:val="009554B6"/>
    <w:rsid w:val="00961A57"/>
    <w:rsid w:val="00966186"/>
    <w:rsid w:val="00977128"/>
    <w:rsid w:val="00983549"/>
    <w:rsid w:val="009838C7"/>
    <w:rsid w:val="009863E7"/>
    <w:rsid w:val="00990A89"/>
    <w:rsid w:val="009A1CBD"/>
    <w:rsid w:val="009A4657"/>
    <w:rsid w:val="009A4CC1"/>
    <w:rsid w:val="009B239D"/>
    <w:rsid w:val="009B523D"/>
    <w:rsid w:val="009B5EF9"/>
    <w:rsid w:val="009B6086"/>
    <w:rsid w:val="009B75C1"/>
    <w:rsid w:val="009C0C79"/>
    <w:rsid w:val="009C3F06"/>
    <w:rsid w:val="009C6B9B"/>
    <w:rsid w:val="009D2316"/>
    <w:rsid w:val="009D760C"/>
    <w:rsid w:val="009E038F"/>
    <w:rsid w:val="009E4053"/>
    <w:rsid w:val="009E7B6E"/>
    <w:rsid w:val="009F0A8E"/>
    <w:rsid w:val="009F1CA7"/>
    <w:rsid w:val="009F4797"/>
    <w:rsid w:val="009F663D"/>
    <w:rsid w:val="00A021C0"/>
    <w:rsid w:val="00A02B83"/>
    <w:rsid w:val="00A0381A"/>
    <w:rsid w:val="00A05221"/>
    <w:rsid w:val="00A12846"/>
    <w:rsid w:val="00A13671"/>
    <w:rsid w:val="00A13AE0"/>
    <w:rsid w:val="00A2215E"/>
    <w:rsid w:val="00A2369F"/>
    <w:rsid w:val="00A2716E"/>
    <w:rsid w:val="00A300F2"/>
    <w:rsid w:val="00A34A55"/>
    <w:rsid w:val="00A34E0E"/>
    <w:rsid w:val="00A40A2C"/>
    <w:rsid w:val="00A43AEE"/>
    <w:rsid w:val="00A45562"/>
    <w:rsid w:val="00A46681"/>
    <w:rsid w:val="00A50B70"/>
    <w:rsid w:val="00A54376"/>
    <w:rsid w:val="00A56785"/>
    <w:rsid w:val="00A56852"/>
    <w:rsid w:val="00A57653"/>
    <w:rsid w:val="00A649EA"/>
    <w:rsid w:val="00A70B48"/>
    <w:rsid w:val="00A722BA"/>
    <w:rsid w:val="00A72F5B"/>
    <w:rsid w:val="00A81069"/>
    <w:rsid w:val="00A832BE"/>
    <w:rsid w:val="00A84EC8"/>
    <w:rsid w:val="00A86605"/>
    <w:rsid w:val="00A90128"/>
    <w:rsid w:val="00A90C31"/>
    <w:rsid w:val="00A93016"/>
    <w:rsid w:val="00A94884"/>
    <w:rsid w:val="00A9512C"/>
    <w:rsid w:val="00A966A6"/>
    <w:rsid w:val="00A96E95"/>
    <w:rsid w:val="00AA1892"/>
    <w:rsid w:val="00AA4C5F"/>
    <w:rsid w:val="00AA5FCE"/>
    <w:rsid w:val="00AA661F"/>
    <w:rsid w:val="00AB2A54"/>
    <w:rsid w:val="00AB7036"/>
    <w:rsid w:val="00AC3CE1"/>
    <w:rsid w:val="00AD3120"/>
    <w:rsid w:val="00AD3539"/>
    <w:rsid w:val="00AD7592"/>
    <w:rsid w:val="00AE4E38"/>
    <w:rsid w:val="00AF1311"/>
    <w:rsid w:val="00AF5C90"/>
    <w:rsid w:val="00AF616D"/>
    <w:rsid w:val="00B053B4"/>
    <w:rsid w:val="00B05777"/>
    <w:rsid w:val="00B06553"/>
    <w:rsid w:val="00B0712C"/>
    <w:rsid w:val="00B11855"/>
    <w:rsid w:val="00B31453"/>
    <w:rsid w:val="00B34A16"/>
    <w:rsid w:val="00B36CE0"/>
    <w:rsid w:val="00B40837"/>
    <w:rsid w:val="00B51D96"/>
    <w:rsid w:val="00B556D6"/>
    <w:rsid w:val="00B579BB"/>
    <w:rsid w:val="00B666BC"/>
    <w:rsid w:val="00B73B96"/>
    <w:rsid w:val="00B80937"/>
    <w:rsid w:val="00B80EF1"/>
    <w:rsid w:val="00B82D62"/>
    <w:rsid w:val="00B8343A"/>
    <w:rsid w:val="00B86C3F"/>
    <w:rsid w:val="00B90CFE"/>
    <w:rsid w:val="00B91FEB"/>
    <w:rsid w:val="00BA1377"/>
    <w:rsid w:val="00BA1AB5"/>
    <w:rsid w:val="00BA21A6"/>
    <w:rsid w:val="00BB295E"/>
    <w:rsid w:val="00BC04D7"/>
    <w:rsid w:val="00BC11B6"/>
    <w:rsid w:val="00BC2892"/>
    <w:rsid w:val="00BD2261"/>
    <w:rsid w:val="00BD7307"/>
    <w:rsid w:val="00BE2396"/>
    <w:rsid w:val="00BE4F80"/>
    <w:rsid w:val="00BE5528"/>
    <w:rsid w:val="00BE6235"/>
    <w:rsid w:val="00BF41F9"/>
    <w:rsid w:val="00BF579F"/>
    <w:rsid w:val="00BF6DEC"/>
    <w:rsid w:val="00C00534"/>
    <w:rsid w:val="00C02AD6"/>
    <w:rsid w:val="00C03499"/>
    <w:rsid w:val="00C06D30"/>
    <w:rsid w:val="00C138BD"/>
    <w:rsid w:val="00C143DF"/>
    <w:rsid w:val="00C17906"/>
    <w:rsid w:val="00C20DA9"/>
    <w:rsid w:val="00C270BA"/>
    <w:rsid w:val="00C2712C"/>
    <w:rsid w:val="00C33165"/>
    <w:rsid w:val="00C33D5D"/>
    <w:rsid w:val="00C33F44"/>
    <w:rsid w:val="00C35C38"/>
    <w:rsid w:val="00C42E83"/>
    <w:rsid w:val="00C530BF"/>
    <w:rsid w:val="00C556C6"/>
    <w:rsid w:val="00C61AA2"/>
    <w:rsid w:val="00C637E0"/>
    <w:rsid w:val="00C70735"/>
    <w:rsid w:val="00C73593"/>
    <w:rsid w:val="00C8093D"/>
    <w:rsid w:val="00C85325"/>
    <w:rsid w:val="00C9211D"/>
    <w:rsid w:val="00CA3D6E"/>
    <w:rsid w:val="00CB2E04"/>
    <w:rsid w:val="00CB3594"/>
    <w:rsid w:val="00CB4701"/>
    <w:rsid w:val="00CB6608"/>
    <w:rsid w:val="00CC4ADC"/>
    <w:rsid w:val="00CD1C53"/>
    <w:rsid w:val="00CD2A67"/>
    <w:rsid w:val="00CE1482"/>
    <w:rsid w:val="00CE1F43"/>
    <w:rsid w:val="00CF3703"/>
    <w:rsid w:val="00D06196"/>
    <w:rsid w:val="00D06289"/>
    <w:rsid w:val="00D07762"/>
    <w:rsid w:val="00D14E18"/>
    <w:rsid w:val="00D23093"/>
    <w:rsid w:val="00D24B8A"/>
    <w:rsid w:val="00D30384"/>
    <w:rsid w:val="00D30E5D"/>
    <w:rsid w:val="00D35830"/>
    <w:rsid w:val="00D35FCB"/>
    <w:rsid w:val="00D45566"/>
    <w:rsid w:val="00D50D88"/>
    <w:rsid w:val="00D5117C"/>
    <w:rsid w:val="00D565E7"/>
    <w:rsid w:val="00D62D55"/>
    <w:rsid w:val="00D65942"/>
    <w:rsid w:val="00D67BC1"/>
    <w:rsid w:val="00D74026"/>
    <w:rsid w:val="00D873ED"/>
    <w:rsid w:val="00D87A88"/>
    <w:rsid w:val="00D94CD8"/>
    <w:rsid w:val="00D95619"/>
    <w:rsid w:val="00D956E8"/>
    <w:rsid w:val="00DA094A"/>
    <w:rsid w:val="00DB3A54"/>
    <w:rsid w:val="00DC108C"/>
    <w:rsid w:val="00DC227A"/>
    <w:rsid w:val="00DC2DA0"/>
    <w:rsid w:val="00DC3E3B"/>
    <w:rsid w:val="00DD29C1"/>
    <w:rsid w:val="00DD574A"/>
    <w:rsid w:val="00DE5056"/>
    <w:rsid w:val="00DE6DA3"/>
    <w:rsid w:val="00DF4EB3"/>
    <w:rsid w:val="00DF5C49"/>
    <w:rsid w:val="00E00A53"/>
    <w:rsid w:val="00E01840"/>
    <w:rsid w:val="00E0511E"/>
    <w:rsid w:val="00E0552F"/>
    <w:rsid w:val="00E10E4F"/>
    <w:rsid w:val="00E11924"/>
    <w:rsid w:val="00E14BA2"/>
    <w:rsid w:val="00E15834"/>
    <w:rsid w:val="00E17734"/>
    <w:rsid w:val="00E20949"/>
    <w:rsid w:val="00E234D8"/>
    <w:rsid w:val="00E26EEE"/>
    <w:rsid w:val="00E30EB9"/>
    <w:rsid w:val="00E40611"/>
    <w:rsid w:val="00E528CA"/>
    <w:rsid w:val="00E547CA"/>
    <w:rsid w:val="00E64658"/>
    <w:rsid w:val="00E65F99"/>
    <w:rsid w:val="00E724BD"/>
    <w:rsid w:val="00E7448C"/>
    <w:rsid w:val="00E761B8"/>
    <w:rsid w:val="00E85EB9"/>
    <w:rsid w:val="00E866CB"/>
    <w:rsid w:val="00E8751C"/>
    <w:rsid w:val="00E879CD"/>
    <w:rsid w:val="00E93D6B"/>
    <w:rsid w:val="00EA00A8"/>
    <w:rsid w:val="00EA554E"/>
    <w:rsid w:val="00EB00B6"/>
    <w:rsid w:val="00EB24E5"/>
    <w:rsid w:val="00EB6566"/>
    <w:rsid w:val="00EB695F"/>
    <w:rsid w:val="00EB7261"/>
    <w:rsid w:val="00EB7871"/>
    <w:rsid w:val="00EC3DF7"/>
    <w:rsid w:val="00EC4CDA"/>
    <w:rsid w:val="00EC7D06"/>
    <w:rsid w:val="00ED0999"/>
    <w:rsid w:val="00ED3B04"/>
    <w:rsid w:val="00EE1213"/>
    <w:rsid w:val="00EE3618"/>
    <w:rsid w:val="00EE4B27"/>
    <w:rsid w:val="00EF0A3B"/>
    <w:rsid w:val="00EF5211"/>
    <w:rsid w:val="00F01987"/>
    <w:rsid w:val="00F026B8"/>
    <w:rsid w:val="00F100E6"/>
    <w:rsid w:val="00F12AF3"/>
    <w:rsid w:val="00F131CB"/>
    <w:rsid w:val="00F13967"/>
    <w:rsid w:val="00F1608B"/>
    <w:rsid w:val="00F234AD"/>
    <w:rsid w:val="00F23594"/>
    <w:rsid w:val="00F241C5"/>
    <w:rsid w:val="00F2442E"/>
    <w:rsid w:val="00F2749C"/>
    <w:rsid w:val="00F278EE"/>
    <w:rsid w:val="00F30C64"/>
    <w:rsid w:val="00F525A3"/>
    <w:rsid w:val="00F55F9B"/>
    <w:rsid w:val="00F6210A"/>
    <w:rsid w:val="00F65ACD"/>
    <w:rsid w:val="00F7086B"/>
    <w:rsid w:val="00F76122"/>
    <w:rsid w:val="00F77FDD"/>
    <w:rsid w:val="00F83A08"/>
    <w:rsid w:val="00F83D72"/>
    <w:rsid w:val="00F8458B"/>
    <w:rsid w:val="00F90E7F"/>
    <w:rsid w:val="00F94BF7"/>
    <w:rsid w:val="00FA0742"/>
    <w:rsid w:val="00FA108D"/>
    <w:rsid w:val="00FA2BDE"/>
    <w:rsid w:val="00FA3E16"/>
    <w:rsid w:val="00FA5E2B"/>
    <w:rsid w:val="00FB5143"/>
    <w:rsid w:val="00FB5418"/>
    <w:rsid w:val="00FC1DBD"/>
    <w:rsid w:val="00FD05BF"/>
    <w:rsid w:val="00FD0B5A"/>
    <w:rsid w:val="00FD5B5F"/>
    <w:rsid w:val="00FD7157"/>
    <w:rsid w:val="00FE2A93"/>
    <w:rsid w:val="00FE390F"/>
    <w:rsid w:val="00FE474E"/>
    <w:rsid w:val="00FE6971"/>
    <w:rsid w:val="00FF0B09"/>
    <w:rsid w:val="00FF16DA"/>
    <w:rsid w:val="00FF1C48"/>
    <w:rsid w:val="00FF22E6"/>
    <w:rsid w:val="00FF5AA9"/>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5FB03"/>
  <w15:chartTrackingRefBased/>
  <w15:docId w15:val="{C49B370E-002E-42EE-99AA-96E2B09B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3013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DC2DA0"/>
    <w:pPr>
      <w:numPr>
        <w:ilvl w:val="1"/>
        <w:numId w:val="1"/>
      </w:numPr>
      <w:spacing w:before="12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30133"/>
    <w:rPr>
      <w:b/>
      <w:bCs/>
      <w:caps/>
      <w:kern w:val="32"/>
      <w:sz w:val="24"/>
      <w:szCs w:val="24"/>
      <w:lang w:val="x-none" w:eastAsia="x-none"/>
    </w:rPr>
  </w:style>
  <w:style w:type="character" w:customStyle="1" w:styleId="Nagwek2Znak">
    <w:name w:val="Nagłówek 2 Znak"/>
    <w:link w:val="Nagwek2"/>
    <w:rsid w:val="00DC2DA0"/>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paragraph" w:styleId="Bezodstpw">
    <w:name w:val="No Spacing"/>
    <w:uiPriority w:val="1"/>
    <w:qFormat/>
    <w:rsid w:val="00E8751C"/>
    <w:rPr>
      <w:sz w:val="24"/>
      <w:szCs w:val="24"/>
    </w:rPr>
  </w:style>
  <w:style w:type="character" w:customStyle="1" w:styleId="TekstpodstawowyZnak">
    <w:name w:val="Tekst podstawowy Znak"/>
    <w:basedOn w:val="Domylnaczcionkaakapitu"/>
    <w:link w:val="Tekstpodstawowy"/>
    <w:rsid w:val="002A22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620452515">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roPublic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MOWI~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TotalTime>
  <Pages>18</Pages>
  <Words>5765</Words>
  <Characters>36776</Characters>
  <Application>Microsoft Office Word</Application>
  <DocSecurity>0</DocSecurity>
  <Lines>306</Lines>
  <Paragraphs>84</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42457</CharactersWithSpaces>
  <SharedDoc>false</SharedDoc>
  <HLinks>
    <vt:vector size="6" baseType="variant">
      <vt:variant>
        <vt:i4>327682</vt:i4>
      </vt:variant>
      <vt:variant>
        <vt:i4>267</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Zamowienia 1</dc:creator>
  <cp:keywords/>
  <cp:lastModifiedBy>Zamowienia 1</cp:lastModifiedBy>
  <cp:revision>4</cp:revision>
  <cp:lastPrinted>2025-02-27T10:16:00Z</cp:lastPrinted>
  <dcterms:created xsi:type="dcterms:W3CDTF">2025-03-05T13:12:00Z</dcterms:created>
  <dcterms:modified xsi:type="dcterms:W3CDTF">2025-03-05T13:55:00Z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