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08AF" w14:textId="77777777" w:rsidR="005F6367" w:rsidRDefault="005F6367" w:rsidP="00CC16CD">
      <w:pPr>
        <w:spacing w:after="0" w:line="360" w:lineRule="auto"/>
        <w:jc w:val="both"/>
        <w:rPr>
          <w:rFonts w:ascii="Arial" w:hAnsi="Arial" w:cs="Arial"/>
          <w:b/>
          <w:color w:val="92D050"/>
          <w:sz w:val="44"/>
          <w:szCs w:val="44"/>
        </w:rPr>
      </w:pPr>
    </w:p>
    <w:p w14:paraId="1DE26CA2" w14:textId="0B330FEF" w:rsidR="00CC16CD" w:rsidRPr="00CC16CD" w:rsidRDefault="003C492A" w:rsidP="00CC16CD">
      <w:pPr>
        <w:spacing w:after="0" w:line="360" w:lineRule="auto"/>
        <w:jc w:val="both"/>
        <w:rPr>
          <w:rFonts w:ascii="Arial" w:hAnsi="Arial" w:cs="Arial"/>
          <w:b/>
          <w:color w:val="92D050"/>
          <w:sz w:val="44"/>
          <w:szCs w:val="44"/>
        </w:rPr>
      </w:pPr>
      <w:r w:rsidRPr="007969F1">
        <w:rPr>
          <w:rFonts w:ascii="Arial" w:hAnsi="Arial" w:cs="Arial"/>
          <w:b/>
          <w:color w:val="92D050"/>
          <w:sz w:val="44"/>
          <w:szCs w:val="44"/>
        </w:rPr>
        <w:t>PRZECHOWYWANI</w:t>
      </w:r>
      <w:r w:rsidR="007969F1" w:rsidRPr="007969F1">
        <w:rPr>
          <w:rFonts w:ascii="Arial" w:hAnsi="Arial" w:cs="Arial"/>
          <w:b/>
          <w:color w:val="92D050"/>
          <w:sz w:val="44"/>
          <w:szCs w:val="44"/>
        </w:rPr>
        <w:t xml:space="preserve">E </w:t>
      </w:r>
      <w:r w:rsidRPr="007969F1">
        <w:rPr>
          <w:rFonts w:ascii="Arial" w:hAnsi="Arial" w:cs="Arial"/>
          <w:b/>
          <w:color w:val="92D050"/>
          <w:sz w:val="44"/>
          <w:szCs w:val="44"/>
        </w:rPr>
        <w:t>ZWŁOK PACJENTA</w:t>
      </w:r>
      <w:r w:rsidRPr="007969F1">
        <w:rPr>
          <w:rFonts w:ascii="Arial" w:hAnsi="Arial" w:cs="Arial"/>
          <w:sz w:val="44"/>
          <w:szCs w:val="44"/>
        </w:rPr>
        <w:br/>
      </w:r>
      <w:r w:rsidRPr="0057311C">
        <w:rPr>
          <w:rFonts w:ascii="Arial" w:hAnsi="Arial" w:cs="Arial"/>
          <w:sz w:val="28"/>
          <w:szCs w:val="28"/>
        </w:rPr>
        <w:t xml:space="preserve"> </w:t>
      </w:r>
      <w:r w:rsidR="007969F1">
        <w:rPr>
          <w:rFonts w:ascii="Arial" w:hAnsi="Arial" w:cs="Arial"/>
          <w:sz w:val="28"/>
          <w:szCs w:val="28"/>
        </w:rPr>
        <w:t>P</w:t>
      </w:r>
      <w:r w:rsidRPr="0057311C">
        <w:rPr>
          <w:rFonts w:ascii="Arial" w:hAnsi="Arial" w:cs="Arial"/>
          <w:sz w:val="28"/>
          <w:szCs w:val="28"/>
        </w:rPr>
        <w:t>odmiot lecznicz</w:t>
      </w:r>
      <w:r w:rsidR="007969F1">
        <w:rPr>
          <w:rFonts w:ascii="Arial" w:hAnsi="Arial" w:cs="Arial"/>
          <w:sz w:val="28"/>
          <w:szCs w:val="28"/>
        </w:rPr>
        <w:t xml:space="preserve">y </w:t>
      </w:r>
      <w:r w:rsidRPr="0057311C">
        <w:rPr>
          <w:rFonts w:ascii="Arial" w:hAnsi="Arial" w:cs="Arial"/>
          <w:sz w:val="28"/>
          <w:szCs w:val="28"/>
        </w:rPr>
        <w:t>przechow</w:t>
      </w:r>
      <w:r w:rsidR="007969F1">
        <w:rPr>
          <w:rFonts w:ascii="Arial" w:hAnsi="Arial" w:cs="Arial"/>
          <w:sz w:val="28"/>
          <w:szCs w:val="28"/>
        </w:rPr>
        <w:t>uje bezpłatnie</w:t>
      </w:r>
      <w:r w:rsidRPr="0057311C">
        <w:rPr>
          <w:rFonts w:ascii="Arial" w:hAnsi="Arial" w:cs="Arial"/>
          <w:sz w:val="28"/>
          <w:szCs w:val="28"/>
        </w:rPr>
        <w:t xml:space="preserve"> zwłoki nie dłużej niż przez</w:t>
      </w:r>
      <w:r w:rsidR="007969F1">
        <w:rPr>
          <w:rFonts w:ascii="Arial" w:hAnsi="Arial" w:cs="Arial"/>
          <w:sz w:val="28"/>
          <w:szCs w:val="28"/>
        </w:rPr>
        <w:t xml:space="preserve">        </w:t>
      </w:r>
      <w:r w:rsidRPr="0057311C">
        <w:rPr>
          <w:rFonts w:ascii="Arial" w:hAnsi="Arial" w:cs="Arial"/>
          <w:sz w:val="28"/>
          <w:szCs w:val="28"/>
        </w:rPr>
        <w:t>72 godziny, licząc od godziny, w której nastąpiła śmierć pacjenta.</w:t>
      </w:r>
      <w:r w:rsidR="007969F1">
        <w:rPr>
          <w:rFonts w:ascii="Arial" w:hAnsi="Arial" w:cs="Arial"/>
          <w:sz w:val="28"/>
          <w:szCs w:val="28"/>
        </w:rPr>
        <w:t xml:space="preserve">                 </w:t>
      </w:r>
      <w:r w:rsidRPr="0057311C">
        <w:rPr>
          <w:rFonts w:ascii="Arial" w:hAnsi="Arial" w:cs="Arial"/>
          <w:sz w:val="28"/>
          <w:szCs w:val="28"/>
        </w:rPr>
        <w:t xml:space="preserve">Za przechowanie zwłok </w:t>
      </w:r>
      <w:r w:rsidR="007969F1">
        <w:rPr>
          <w:rFonts w:ascii="Arial" w:hAnsi="Arial" w:cs="Arial"/>
          <w:sz w:val="28"/>
          <w:szCs w:val="28"/>
        </w:rPr>
        <w:t>za każdą rozpoczętą dobę powyżej 72 godzin pobierana jest opłata</w:t>
      </w:r>
      <w:r w:rsidR="00882412">
        <w:rPr>
          <w:rFonts w:ascii="Arial" w:hAnsi="Arial" w:cs="Arial"/>
          <w:sz w:val="28"/>
          <w:szCs w:val="28"/>
        </w:rPr>
        <w:t xml:space="preserve"> w wysokości </w:t>
      </w:r>
      <w:r w:rsidR="004F6992">
        <w:rPr>
          <w:rFonts w:ascii="Arial" w:hAnsi="Arial" w:cs="Arial"/>
          <w:sz w:val="28"/>
          <w:szCs w:val="28"/>
        </w:rPr>
        <w:t>120</w:t>
      </w:r>
      <w:r w:rsidR="00882412">
        <w:rPr>
          <w:rFonts w:ascii="Arial" w:hAnsi="Arial" w:cs="Arial"/>
          <w:sz w:val="28"/>
          <w:szCs w:val="28"/>
        </w:rPr>
        <w:t>,00 zł.</w:t>
      </w:r>
    </w:p>
    <w:p w14:paraId="725073CE" w14:textId="77777777" w:rsidR="00CC16CD" w:rsidRPr="006D0FFB" w:rsidRDefault="00CC16CD" w:rsidP="00CC16CD">
      <w:pPr>
        <w:spacing w:after="0" w:line="360" w:lineRule="auto"/>
        <w:rPr>
          <w:rFonts w:ascii="Arial" w:hAnsi="Arial" w:cs="Arial"/>
          <w:i/>
        </w:rPr>
      </w:pPr>
      <w:r w:rsidRPr="006D0FFB">
        <w:rPr>
          <w:rFonts w:ascii="Arial" w:hAnsi="Arial" w:cs="Arial"/>
          <w:i/>
        </w:rPr>
        <w:t>(podstawa prawna: Ustawa o działalności leczniczej z dnia 15 kwietnia 2011 r.</w:t>
      </w:r>
      <w:r>
        <w:rPr>
          <w:rFonts w:ascii="Arial" w:hAnsi="Arial" w:cs="Arial"/>
          <w:i/>
        </w:rPr>
        <w:t xml:space="preserve"> z </w:t>
      </w:r>
      <w:proofErr w:type="spellStart"/>
      <w:r>
        <w:rPr>
          <w:rFonts w:ascii="Arial" w:hAnsi="Arial" w:cs="Arial"/>
          <w:i/>
        </w:rPr>
        <w:t>późn</w:t>
      </w:r>
      <w:proofErr w:type="spellEnd"/>
      <w:r>
        <w:rPr>
          <w:rFonts w:ascii="Arial" w:hAnsi="Arial" w:cs="Arial"/>
          <w:i/>
        </w:rPr>
        <w:t>. zm.)</w:t>
      </w:r>
    </w:p>
    <w:p w14:paraId="2935658B" w14:textId="77777777" w:rsidR="00CC16CD" w:rsidRDefault="00CC16CD" w:rsidP="0057311C">
      <w:pPr>
        <w:spacing w:after="0" w:line="360" w:lineRule="auto"/>
        <w:rPr>
          <w:rFonts w:ascii="Arial" w:hAnsi="Arial" w:cs="Arial"/>
          <w:i/>
        </w:rPr>
      </w:pPr>
    </w:p>
    <w:p w14:paraId="4479DE88" w14:textId="77777777" w:rsidR="00CC16CD" w:rsidRDefault="00CC16CD" w:rsidP="0057311C">
      <w:pPr>
        <w:spacing w:after="0" w:line="360" w:lineRule="auto"/>
        <w:rPr>
          <w:rFonts w:ascii="Arial" w:hAnsi="Arial" w:cs="Arial"/>
          <w:i/>
        </w:rPr>
      </w:pPr>
    </w:p>
    <w:p w14:paraId="4870BCB4" w14:textId="77777777" w:rsidR="00CC16CD" w:rsidRDefault="00CC16CD" w:rsidP="00EC497A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14:paraId="418AE7F8" w14:textId="77777777" w:rsidR="00CC16CD" w:rsidRDefault="00CC16CD" w:rsidP="00EC497A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14:paraId="41D2F63E" w14:textId="77777777" w:rsidR="00CC16CD" w:rsidRPr="00EC497A" w:rsidRDefault="00CC16CD" w:rsidP="00EC497A">
      <w:pPr>
        <w:pStyle w:val="Bezodstpw"/>
        <w:jc w:val="both"/>
        <w:rPr>
          <w:rFonts w:ascii="Arial" w:hAnsi="Arial" w:cs="Arial"/>
          <w:sz w:val="22"/>
          <w:szCs w:val="22"/>
        </w:rPr>
      </w:pPr>
    </w:p>
    <w:sectPr w:rsidR="00CC16CD" w:rsidRPr="00EC497A" w:rsidSect="00CC16CD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3AA5" w14:textId="77777777" w:rsidR="00E76914" w:rsidRDefault="00E76914" w:rsidP="00CC16CD">
      <w:pPr>
        <w:spacing w:after="0" w:line="240" w:lineRule="auto"/>
      </w:pPr>
      <w:r>
        <w:separator/>
      </w:r>
    </w:p>
  </w:endnote>
  <w:endnote w:type="continuationSeparator" w:id="0">
    <w:p w14:paraId="68CE2F51" w14:textId="77777777" w:rsidR="00E76914" w:rsidRDefault="00E76914" w:rsidP="00CC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6FE1" w14:textId="77777777" w:rsidR="00E76914" w:rsidRDefault="00E76914" w:rsidP="00CC16CD">
      <w:pPr>
        <w:spacing w:after="0" w:line="240" w:lineRule="auto"/>
      </w:pPr>
      <w:r>
        <w:separator/>
      </w:r>
    </w:p>
  </w:footnote>
  <w:footnote w:type="continuationSeparator" w:id="0">
    <w:p w14:paraId="4BE6B392" w14:textId="77777777" w:rsidR="00E76914" w:rsidRDefault="00E76914" w:rsidP="00CC1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A2"/>
    <w:rsid w:val="00011044"/>
    <w:rsid w:val="001478D1"/>
    <w:rsid w:val="00171651"/>
    <w:rsid w:val="002654D9"/>
    <w:rsid w:val="002665FC"/>
    <w:rsid w:val="002B5AE6"/>
    <w:rsid w:val="002C56C0"/>
    <w:rsid w:val="00365D9C"/>
    <w:rsid w:val="003C492A"/>
    <w:rsid w:val="003E2E06"/>
    <w:rsid w:val="003F5B0A"/>
    <w:rsid w:val="00456F6F"/>
    <w:rsid w:val="004B1A50"/>
    <w:rsid w:val="004F6992"/>
    <w:rsid w:val="0057311C"/>
    <w:rsid w:val="005F6367"/>
    <w:rsid w:val="00635A1C"/>
    <w:rsid w:val="006D0FFB"/>
    <w:rsid w:val="007969F1"/>
    <w:rsid w:val="008235AA"/>
    <w:rsid w:val="00882412"/>
    <w:rsid w:val="009D0EB1"/>
    <w:rsid w:val="00AF2FE7"/>
    <w:rsid w:val="00CC16CD"/>
    <w:rsid w:val="00D12864"/>
    <w:rsid w:val="00E76914"/>
    <w:rsid w:val="00EC497A"/>
    <w:rsid w:val="00F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F27F"/>
  <w15:chartTrackingRefBased/>
  <w15:docId w15:val="{EFA1571A-198C-4910-8A80-3EAFFFA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9"/>
    <w:qFormat/>
    <w:rsid w:val="00EC497A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CC1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6CD"/>
  </w:style>
  <w:style w:type="paragraph" w:styleId="Stopka">
    <w:name w:val="footer"/>
    <w:basedOn w:val="Normalny"/>
    <w:link w:val="StopkaZnak"/>
    <w:uiPriority w:val="99"/>
    <w:unhideWhenUsed/>
    <w:rsid w:val="00CC1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13</cp:revision>
  <cp:lastPrinted>2024-08-08T08:22:00Z</cp:lastPrinted>
  <dcterms:created xsi:type="dcterms:W3CDTF">2021-11-04T13:57:00Z</dcterms:created>
  <dcterms:modified xsi:type="dcterms:W3CDTF">2026-04-16T09:14:00Z</dcterms:modified>
</cp:coreProperties>
</file>